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8B4" w:rsidRPr="008108B4" w:rsidRDefault="008108B4" w:rsidP="008108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8108B4">
        <w:rPr>
          <w:rFonts w:ascii="Arial" w:hAnsi="Arial" w:cs="Arial"/>
          <w:b/>
          <w:sz w:val="36"/>
          <w:szCs w:val="36"/>
        </w:rPr>
        <w:t>Diligencia de cierre del expediente.</w:t>
      </w:r>
    </w:p>
    <w:p w:rsidR="008108B4" w:rsidRPr="004D5806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DILIGENCIA.- Para hacer constar que las obras a que se refiere el presente expediente de contrato menor, han sido ejecutadas de conformidad.</w:t>
      </w: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Lo que firma en _____________ a ___________ de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________de 2_____</w:t>
      </w: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  <w:r>
        <w:rPr>
          <w:rFonts w:ascii="Arial" w:hAnsi="Arial" w:cs="Arial"/>
        </w:rPr>
        <w:t>EL FUNCIONARIO RESPONSABLE/SECRETARIO</w:t>
      </w: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  <w:bookmarkStart w:id="0" w:name="_GoBack"/>
      <w:bookmarkEnd w:id="0"/>
    </w:p>
    <w:sectPr w:rsidR="008108B4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15C28"/>
    <w:multiLevelType w:val="hybridMultilevel"/>
    <w:tmpl w:val="6E5E8B06"/>
    <w:lvl w:ilvl="0" w:tplc="6FAEF69C">
      <w:start w:val="17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B4"/>
    <w:rsid w:val="00353B2F"/>
    <w:rsid w:val="0039326D"/>
    <w:rsid w:val="008108B4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E793"/>
  <w15:chartTrackingRefBased/>
  <w15:docId w15:val="{A0CA7F4D-703B-0745-8DA5-DC2D797C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08B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810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243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2018-04-23T07:12:00Z</dcterms:created>
  <dcterms:modified xsi:type="dcterms:W3CDTF">2018-04-23T07:13:00Z</dcterms:modified>
</cp:coreProperties>
</file>