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13" w:rsidRPr="00AF79F4" w:rsidRDefault="00FB3B13" w:rsidP="00FB3B13">
      <w:pPr>
        <w:jc w:val="both"/>
        <w:rPr>
          <w:rFonts w:ascii="Segoe UI" w:hAnsi="Segoe UI" w:cs="Segoe UI"/>
        </w:rPr>
      </w:pPr>
      <w:bookmarkStart w:id="0" w:name="_GoBack"/>
      <w:bookmarkEnd w:id="0"/>
    </w:p>
    <w:p w:rsidR="00FB3B13" w:rsidRPr="00A206D9" w:rsidRDefault="00FB3B13" w:rsidP="00FB3B13">
      <w:pPr>
        <w:pStyle w:val="Ttulo1"/>
        <w:spacing w:before="127" w:line="276" w:lineRule="auto"/>
        <w:ind w:left="245" w:right="706" w:firstLine="9"/>
        <w:jc w:val="center"/>
        <w:rPr>
          <w:rFonts w:ascii="Segoe UI" w:hAnsi="Segoe UI" w:cs="Segoe UI"/>
          <w:b w:val="0"/>
          <w:color w:val="FF0000"/>
        </w:rPr>
      </w:pPr>
    </w:p>
    <w:p w:rsidR="00FB3B13" w:rsidRPr="009A48B3" w:rsidRDefault="00FB3B13" w:rsidP="00FB3B13">
      <w:pPr>
        <w:pStyle w:val="Ttulo1"/>
        <w:spacing w:before="127" w:line="276" w:lineRule="auto"/>
        <w:ind w:left="245" w:right="706" w:firstLine="9"/>
        <w:jc w:val="center"/>
        <w:rPr>
          <w:rFonts w:ascii="Segoe UI" w:hAnsi="Segoe UI" w:cs="Segoe UI"/>
          <w:b w:val="0"/>
        </w:rPr>
      </w:pPr>
      <w:r w:rsidRPr="009A48B3">
        <w:rPr>
          <w:rFonts w:ascii="Segoe UI" w:hAnsi="Segoe UI" w:cs="Segoe UI"/>
          <w:b w:val="0"/>
        </w:rPr>
        <w:t>ANEXO II: EVALUACIÓN DE RIESGOS REALIZADA MEDIANTE LA</w:t>
      </w:r>
      <w:r w:rsidRPr="009A48B3">
        <w:rPr>
          <w:rFonts w:ascii="Segoe UI" w:hAnsi="Segoe UI" w:cs="Segoe UI"/>
          <w:b w:val="0"/>
          <w:spacing w:val="1"/>
        </w:rPr>
        <w:t xml:space="preserve"> </w:t>
      </w:r>
      <w:r w:rsidRPr="009A48B3">
        <w:rPr>
          <w:rFonts w:ascii="Segoe UI" w:hAnsi="Segoe UI" w:cs="Segoe UI"/>
          <w:b w:val="0"/>
        </w:rPr>
        <w:t>HERRAMIENTA</w:t>
      </w:r>
      <w:r w:rsidRPr="009A48B3">
        <w:rPr>
          <w:rFonts w:ascii="Segoe UI" w:hAnsi="Segoe UI" w:cs="Segoe UI"/>
          <w:b w:val="0"/>
          <w:spacing w:val="-7"/>
        </w:rPr>
        <w:t xml:space="preserve"> </w:t>
      </w:r>
      <w:r w:rsidRPr="009A48B3">
        <w:rPr>
          <w:rFonts w:ascii="Segoe UI" w:hAnsi="Segoe UI" w:cs="Segoe UI"/>
          <w:b w:val="0"/>
        </w:rPr>
        <w:t>DE</w:t>
      </w:r>
      <w:r w:rsidRPr="009A48B3">
        <w:rPr>
          <w:rFonts w:ascii="Segoe UI" w:hAnsi="Segoe UI" w:cs="Segoe UI"/>
          <w:b w:val="0"/>
          <w:spacing w:val="-2"/>
        </w:rPr>
        <w:t xml:space="preserve"> </w:t>
      </w:r>
      <w:r w:rsidRPr="009A48B3">
        <w:rPr>
          <w:rFonts w:ascii="Segoe UI" w:hAnsi="Segoe UI" w:cs="Segoe UI"/>
          <w:b w:val="0"/>
        </w:rPr>
        <w:t>EVALUACIÓN</w:t>
      </w:r>
      <w:r w:rsidRPr="009A48B3">
        <w:rPr>
          <w:rFonts w:ascii="Segoe UI" w:hAnsi="Segoe UI" w:cs="Segoe UI"/>
          <w:b w:val="0"/>
          <w:spacing w:val="-2"/>
        </w:rPr>
        <w:t xml:space="preserve"> </w:t>
      </w:r>
      <w:r w:rsidRPr="009A48B3">
        <w:rPr>
          <w:rFonts w:ascii="Segoe UI" w:hAnsi="Segoe UI" w:cs="Segoe UI"/>
          <w:b w:val="0"/>
        </w:rPr>
        <w:t>DE</w:t>
      </w:r>
      <w:r w:rsidRPr="009A48B3">
        <w:rPr>
          <w:rFonts w:ascii="Segoe UI" w:hAnsi="Segoe UI" w:cs="Segoe UI"/>
          <w:b w:val="0"/>
          <w:spacing w:val="-2"/>
        </w:rPr>
        <w:t xml:space="preserve"> </w:t>
      </w:r>
      <w:r w:rsidRPr="009A48B3">
        <w:rPr>
          <w:rFonts w:ascii="Segoe UI" w:hAnsi="Segoe UI" w:cs="Segoe UI"/>
          <w:b w:val="0"/>
        </w:rPr>
        <w:t>RIESGOS</w:t>
      </w:r>
      <w:r w:rsidRPr="009A48B3">
        <w:rPr>
          <w:rFonts w:ascii="Segoe UI" w:hAnsi="Segoe UI" w:cs="Segoe UI"/>
          <w:b w:val="0"/>
          <w:spacing w:val="-2"/>
        </w:rPr>
        <w:t xml:space="preserve"> </w:t>
      </w:r>
      <w:r w:rsidRPr="009A48B3">
        <w:rPr>
          <w:rFonts w:ascii="Segoe UI" w:hAnsi="Segoe UI" w:cs="Segoe UI"/>
          <w:b w:val="0"/>
        </w:rPr>
        <w:t>Y</w:t>
      </w:r>
      <w:r w:rsidRPr="009A48B3">
        <w:rPr>
          <w:rFonts w:ascii="Segoe UI" w:hAnsi="Segoe UI" w:cs="Segoe UI"/>
          <w:b w:val="0"/>
          <w:spacing w:val="-2"/>
        </w:rPr>
        <w:t xml:space="preserve"> </w:t>
      </w:r>
      <w:r w:rsidRPr="009A48B3">
        <w:rPr>
          <w:rFonts w:ascii="Segoe UI" w:hAnsi="Segoe UI" w:cs="Segoe UI"/>
          <w:b w:val="0"/>
        </w:rPr>
        <w:t>LUCHA</w:t>
      </w:r>
      <w:r w:rsidRPr="009A48B3">
        <w:rPr>
          <w:rFonts w:ascii="Segoe UI" w:hAnsi="Segoe UI" w:cs="Segoe UI"/>
          <w:b w:val="0"/>
          <w:spacing w:val="-6"/>
        </w:rPr>
        <w:t xml:space="preserve"> </w:t>
      </w:r>
      <w:r w:rsidRPr="009A48B3">
        <w:rPr>
          <w:rFonts w:ascii="Segoe UI" w:hAnsi="Segoe UI" w:cs="Segoe UI"/>
          <w:b w:val="0"/>
        </w:rPr>
        <w:t>CONTRA</w:t>
      </w:r>
      <w:r w:rsidRPr="009A48B3">
        <w:rPr>
          <w:rFonts w:ascii="Segoe UI" w:hAnsi="Segoe UI" w:cs="Segoe UI"/>
          <w:b w:val="0"/>
          <w:spacing w:val="-7"/>
        </w:rPr>
        <w:t xml:space="preserve"> </w:t>
      </w:r>
      <w:r w:rsidRPr="009A48B3">
        <w:rPr>
          <w:rFonts w:ascii="Segoe UI" w:hAnsi="Segoe UI" w:cs="Segoe UI"/>
          <w:b w:val="0"/>
        </w:rPr>
        <w:t>EL</w:t>
      </w:r>
      <w:r w:rsidRPr="009A48B3">
        <w:rPr>
          <w:rFonts w:ascii="Segoe UI" w:hAnsi="Segoe UI" w:cs="Segoe UI"/>
          <w:b w:val="0"/>
          <w:spacing w:val="-2"/>
        </w:rPr>
        <w:t xml:space="preserve"> </w:t>
      </w:r>
      <w:r w:rsidRPr="009A48B3">
        <w:rPr>
          <w:rFonts w:ascii="Segoe UI" w:hAnsi="Segoe UI" w:cs="Segoe UI"/>
          <w:b w:val="0"/>
        </w:rPr>
        <w:t>FRAUDE</w:t>
      </w:r>
      <w:r w:rsidRPr="009A48B3">
        <w:rPr>
          <w:rFonts w:ascii="Segoe UI" w:hAnsi="Segoe UI" w:cs="Segoe UI"/>
          <w:b w:val="0"/>
          <w:spacing w:val="-58"/>
        </w:rPr>
        <w:t xml:space="preserve"> </w:t>
      </w:r>
      <w:r w:rsidRPr="009A48B3">
        <w:rPr>
          <w:rFonts w:ascii="Segoe UI" w:hAnsi="Segoe UI" w:cs="Segoe UI"/>
          <w:b w:val="0"/>
        </w:rPr>
        <w:t>(MATRIZ</w:t>
      </w:r>
      <w:r w:rsidRPr="009A48B3">
        <w:rPr>
          <w:rFonts w:ascii="Segoe UI" w:hAnsi="Segoe UI" w:cs="Segoe UI"/>
          <w:b w:val="0"/>
          <w:spacing w:val="-1"/>
        </w:rPr>
        <w:t xml:space="preserve"> </w:t>
      </w:r>
      <w:r w:rsidRPr="009A48B3">
        <w:rPr>
          <w:rFonts w:ascii="Segoe UI" w:hAnsi="Segoe UI" w:cs="Segoe UI"/>
          <w:b w:val="0"/>
        </w:rPr>
        <w:t>DE</w:t>
      </w:r>
      <w:r w:rsidRPr="009A48B3">
        <w:rPr>
          <w:rFonts w:ascii="Segoe UI" w:hAnsi="Segoe UI" w:cs="Segoe UI"/>
          <w:b w:val="0"/>
          <w:spacing w:val="-2"/>
        </w:rPr>
        <w:t xml:space="preserve"> </w:t>
      </w:r>
      <w:r w:rsidRPr="009A48B3">
        <w:rPr>
          <w:rFonts w:ascii="Segoe UI" w:hAnsi="Segoe UI" w:cs="Segoe UI"/>
          <w:b w:val="0"/>
        </w:rPr>
        <w:t>RIESGOS</w:t>
      </w:r>
      <w:r w:rsidRPr="009A48B3">
        <w:rPr>
          <w:rFonts w:ascii="Segoe UI" w:hAnsi="Segoe UI" w:cs="Segoe UI"/>
          <w:b w:val="0"/>
          <w:spacing w:val="-5"/>
        </w:rPr>
        <w:t xml:space="preserve"> </w:t>
      </w:r>
      <w:r w:rsidRPr="009A48B3">
        <w:rPr>
          <w:rFonts w:ascii="Segoe UI" w:hAnsi="Segoe UI" w:cs="Segoe UI"/>
          <w:b w:val="0"/>
        </w:rPr>
        <w:t>EX</w:t>
      </w:r>
      <w:r w:rsidRPr="009A48B3">
        <w:rPr>
          <w:rFonts w:ascii="Segoe UI" w:hAnsi="Segoe UI" w:cs="Segoe UI"/>
          <w:b w:val="0"/>
          <w:spacing w:val="1"/>
        </w:rPr>
        <w:t xml:space="preserve"> </w:t>
      </w:r>
      <w:r w:rsidRPr="009A48B3">
        <w:rPr>
          <w:rFonts w:ascii="Segoe UI" w:hAnsi="Segoe UI" w:cs="Segoe UI"/>
          <w:b w:val="0"/>
        </w:rPr>
        <w:t>ANTE) DEL FONDO</w:t>
      </w:r>
      <w:r w:rsidRPr="009A48B3">
        <w:rPr>
          <w:rFonts w:ascii="Segoe UI" w:hAnsi="Segoe UI" w:cs="Segoe UI"/>
          <w:b w:val="0"/>
          <w:spacing w:val="-2"/>
        </w:rPr>
        <w:t xml:space="preserve"> </w:t>
      </w:r>
      <w:r w:rsidRPr="009A48B3">
        <w:rPr>
          <w:rFonts w:ascii="Segoe UI" w:hAnsi="Segoe UI" w:cs="Segoe UI"/>
          <w:b w:val="0"/>
        </w:rPr>
        <w:t>SOCIAL</w:t>
      </w:r>
      <w:r w:rsidRPr="009A48B3">
        <w:rPr>
          <w:rFonts w:ascii="Segoe UI" w:hAnsi="Segoe UI" w:cs="Segoe UI"/>
          <w:b w:val="0"/>
          <w:spacing w:val="-1"/>
        </w:rPr>
        <w:t xml:space="preserve"> </w:t>
      </w:r>
      <w:r w:rsidRPr="009A48B3">
        <w:rPr>
          <w:rFonts w:ascii="Segoe UI" w:hAnsi="Segoe UI" w:cs="Segoe UI"/>
          <w:b w:val="0"/>
        </w:rPr>
        <w:t>EUROPEO</w:t>
      </w:r>
    </w:p>
    <w:p w:rsidR="00FB3B13" w:rsidRPr="009A48B3" w:rsidRDefault="00FB3B13" w:rsidP="00FB3B13">
      <w:pPr>
        <w:pStyle w:val="Textoindependiente"/>
        <w:spacing w:before="6"/>
        <w:rPr>
          <w:rFonts w:ascii="Segoe UI" w:hAnsi="Segoe UI" w:cs="Segoe UI"/>
          <w:sz w:val="24"/>
        </w:rPr>
      </w:pPr>
    </w:p>
    <w:p w:rsidR="00FB3B13" w:rsidRPr="009A48B3" w:rsidRDefault="00FB3B13" w:rsidP="00FB3B13">
      <w:pPr>
        <w:pStyle w:val="Textoindependiente"/>
        <w:rPr>
          <w:rFonts w:ascii="Segoe UI" w:hAnsi="Segoe UI" w:cs="Segoe UI"/>
        </w:rPr>
      </w:pPr>
    </w:p>
    <w:p w:rsidR="00FB3B13" w:rsidRPr="009A48B3" w:rsidRDefault="00FB3B13" w:rsidP="00FB3B13">
      <w:pPr>
        <w:pStyle w:val="Textoindependiente"/>
        <w:ind w:left="142" w:right="600"/>
        <w:jc w:val="both"/>
        <w:rPr>
          <w:rFonts w:ascii="Segoe UI" w:hAnsi="Segoe UI" w:cs="Segoe UI"/>
        </w:rPr>
      </w:pPr>
      <w:r w:rsidRPr="009A48B3">
        <w:rPr>
          <w:rFonts w:ascii="Segoe UI" w:hAnsi="Segoe UI" w:cs="Segoe UI"/>
        </w:rPr>
        <w:t>Como punto de partida, en relación con los criterios que se han utilizado para valorar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los riesgos inherentes a cada bandera roja de las que propone la herramienta, procede</w:t>
      </w:r>
      <w:r w:rsidRPr="009A48B3">
        <w:rPr>
          <w:rFonts w:ascii="Segoe UI" w:hAnsi="Segoe UI" w:cs="Segoe UI"/>
          <w:spacing w:val="-59"/>
        </w:rPr>
        <w:t xml:space="preserve"> </w:t>
      </w:r>
      <w:r w:rsidRPr="009A48B3">
        <w:rPr>
          <w:rFonts w:ascii="Segoe UI" w:hAnsi="Segoe UI" w:cs="Segoe UI"/>
        </w:rPr>
        <w:t>señalar lo siguiente:</w:t>
      </w:r>
    </w:p>
    <w:p w:rsidR="00FB3B13" w:rsidRPr="009A48B3" w:rsidRDefault="00FB3B13" w:rsidP="00FB3B13">
      <w:pPr>
        <w:pStyle w:val="Textoindependiente"/>
        <w:spacing w:before="1"/>
        <w:rPr>
          <w:rFonts w:ascii="Segoe UI" w:hAnsi="Segoe UI" w:cs="Segoe UI"/>
        </w:rPr>
      </w:pPr>
    </w:p>
    <w:p w:rsidR="00FB3B13" w:rsidRPr="009A48B3" w:rsidRDefault="00FB3B13" w:rsidP="00FB3B13">
      <w:pPr>
        <w:pStyle w:val="Prrafodelista"/>
        <w:numPr>
          <w:ilvl w:val="1"/>
          <w:numId w:val="1"/>
        </w:numPr>
        <w:tabs>
          <w:tab w:val="left" w:pos="850"/>
        </w:tabs>
        <w:ind w:left="861" w:right="592" w:hanging="360"/>
        <w:jc w:val="both"/>
        <w:rPr>
          <w:rFonts w:ascii="Segoe UI" w:hAnsi="Segoe UI" w:cs="Segoe UI"/>
        </w:rPr>
      </w:pPr>
      <w:r w:rsidRPr="009A48B3">
        <w:rPr>
          <w:rFonts w:ascii="Segoe UI" w:hAnsi="Segoe UI" w:cs="Segoe UI"/>
        </w:rPr>
        <w:t>En</w:t>
      </w:r>
      <w:r w:rsidRPr="009A48B3">
        <w:rPr>
          <w:rFonts w:ascii="Segoe UI" w:hAnsi="Segoe UI" w:cs="Segoe UI"/>
          <w:spacing w:val="11"/>
        </w:rPr>
        <w:t xml:space="preserve"> </w:t>
      </w:r>
      <w:r w:rsidRPr="009A48B3">
        <w:rPr>
          <w:rFonts w:ascii="Segoe UI" w:hAnsi="Segoe UI" w:cs="Segoe UI"/>
        </w:rPr>
        <w:t>respuesta</w:t>
      </w:r>
      <w:r w:rsidRPr="009A48B3">
        <w:rPr>
          <w:rFonts w:ascii="Segoe UI" w:hAnsi="Segoe UI" w:cs="Segoe UI"/>
          <w:spacing w:val="12"/>
        </w:rPr>
        <w:t xml:space="preserve"> </w:t>
      </w:r>
      <w:r w:rsidRPr="009A48B3">
        <w:rPr>
          <w:rFonts w:ascii="Segoe UI" w:hAnsi="Segoe UI" w:cs="Segoe UI"/>
        </w:rPr>
        <w:t>a</w:t>
      </w:r>
      <w:r w:rsidRPr="009A48B3">
        <w:rPr>
          <w:rFonts w:ascii="Segoe UI" w:hAnsi="Segoe UI" w:cs="Segoe UI"/>
          <w:spacing w:val="11"/>
        </w:rPr>
        <w:t xml:space="preserve"> </w:t>
      </w:r>
      <w:r w:rsidRPr="009A48B3">
        <w:rPr>
          <w:rFonts w:ascii="Segoe UI" w:hAnsi="Segoe UI" w:cs="Segoe UI"/>
        </w:rPr>
        <w:t>la</w:t>
      </w:r>
      <w:r w:rsidRPr="009A48B3">
        <w:rPr>
          <w:rFonts w:ascii="Segoe UI" w:hAnsi="Segoe UI" w:cs="Segoe UI"/>
          <w:spacing w:val="12"/>
        </w:rPr>
        <w:t xml:space="preserve"> </w:t>
      </w:r>
      <w:r w:rsidRPr="009A48B3">
        <w:rPr>
          <w:rFonts w:ascii="Segoe UI" w:hAnsi="Segoe UI" w:cs="Segoe UI"/>
        </w:rPr>
        <w:t>pregunta</w:t>
      </w:r>
      <w:r w:rsidRPr="009A48B3">
        <w:rPr>
          <w:rFonts w:ascii="Segoe UI" w:hAnsi="Segoe UI" w:cs="Segoe UI"/>
          <w:spacing w:val="12"/>
        </w:rPr>
        <w:t xml:space="preserve"> </w:t>
      </w:r>
      <w:r w:rsidRPr="009A48B3">
        <w:rPr>
          <w:rFonts w:ascii="Segoe UI" w:hAnsi="Segoe UI" w:cs="Segoe UI"/>
        </w:rPr>
        <w:t>P0 (</w:t>
      </w:r>
      <w:r w:rsidRPr="009A48B3">
        <w:rPr>
          <w:rFonts w:ascii="Segoe UI" w:hAnsi="Segoe UI" w:cs="Segoe UI"/>
          <w:i/>
        </w:rPr>
        <w:t>Es aplicación del método de gestión de subvenciones/convenios/contratos</w:t>
      </w:r>
      <w:proofErr w:type="gramStart"/>
      <w:r w:rsidRPr="009A48B3">
        <w:rPr>
          <w:rFonts w:ascii="Segoe UI" w:hAnsi="Segoe UI" w:cs="Segoe UI"/>
          <w:i/>
        </w:rPr>
        <w:t>.</w:t>
      </w:r>
      <w:r w:rsidRPr="009A48B3">
        <w:rPr>
          <w:rFonts w:ascii="Segoe UI" w:hAnsi="Segoe UI" w:cs="Segoe UI"/>
        </w:rPr>
        <w:t>.)</w:t>
      </w:r>
      <w:proofErr w:type="gramEnd"/>
      <w:r w:rsidRPr="009A48B3">
        <w:rPr>
          <w:rFonts w:ascii="Segoe UI" w:hAnsi="Segoe UI" w:cs="Segoe UI"/>
        </w:rPr>
        <w:t xml:space="preserve"> se</w:t>
      </w:r>
      <w:r w:rsidRPr="009A48B3">
        <w:rPr>
          <w:rFonts w:ascii="Segoe UI" w:hAnsi="Segoe UI" w:cs="Segoe UI"/>
          <w:spacing w:val="11"/>
        </w:rPr>
        <w:t xml:space="preserve"> </w:t>
      </w:r>
      <w:r w:rsidRPr="009A48B3">
        <w:rPr>
          <w:rFonts w:ascii="Segoe UI" w:hAnsi="Segoe UI" w:cs="Segoe UI"/>
        </w:rPr>
        <w:t>ha</w:t>
      </w:r>
      <w:r w:rsidRPr="009A48B3">
        <w:rPr>
          <w:rFonts w:ascii="Segoe UI" w:hAnsi="Segoe UI" w:cs="Segoe UI"/>
          <w:spacing w:val="9"/>
        </w:rPr>
        <w:t xml:space="preserve"> </w:t>
      </w:r>
      <w:r w:rsidRPr="009A48B3">
        <w:rPr>
          <w:rFonts w:ascii="Segoe UI" w:hAnsi="Segoe UI" w:cs="Segoe UI"/>
        </w:rPr>
        <w:t>considerado</w:t>
      </w:r>
      <w:r w:rsidRPr="009A48B3">
        <w:rPr>
          <w:rFonts w:ascii="Segoe UI" w:hAnsi="Segoe UI" w:cs="Segoe UI"/>
          <w:spacing w:val="11"/>
        </w:rPr>
        <w:t xml:space="preserve"> </w:t>
      </w:r>
      <w:r w:rsidRPr="009A48B3">
        <w:rPr>
          <w:rFonts w:ascii="Segoe UI" w:hAnsi="Segoe UI" w:cs="Segoe UI"/>
        </w:rPr>
        <w:t>que</w:t>
      </w:r>
      <w:r w:rsidRPr="009A48B3">
        <w:rPr>
          <w:rFonts w:ascii="Segoe UI" w:hAnsi="Segoe UI" w:cs="Segoe UI"/>
          <w:spacing w:val="9"/>
        </w:rPr>
        <w:t xml:space="preserve"> </w:t>
      </w:r>
      <w:r w:rsidRPr="009A48B3">
        <w:rPr>
          <w:rFonts w:ascii="Segoe UI" w:hAnsi="Segoe UI" w:cs="Segoe UI"/>
        </w:rPr>
        <w:t>resultan</w:t>
      </w:r>
      <w:r w:rsidRPr="009A48B3">
        <w:rPr>
          <w:rFonts w:ascii="Segoe UI" w:hAnsi="Segoe UI" w:cs="Segoe UI"/>
          <w:spacing w:val="14"/>
        </w:rPr>
        <w:t xml:space="preserve"> </w:t>
      </w:r>
      <w:r w:rsidRPr="009A48B3">
        <w:rPr>
          <w:rFonts w:ascii="Segoe UI" w:hAnsi="Segoe UI" w:cs="Segoe UI"/>
        </w:rPr>
        <w:t>de</w:t>
      </w:r>
      <w:r w:rsidRPr="009A48B3">
        <w:rPr>
          <w:rFonts w:ascii="Segoe UI" w:hAnsi="Segoe UI" w:cs="Segoe UI"/>
          <w:spacing w:val="12"/>
        </w:rPr>
        <w:t xml:space="preserve"> </w:t>
      </w:r>
      <w:r w:rsidRPr="009A48B3">
        <w:rPr>
          <w:rFonts w:ascii="Segoe UI" w:hAnsi="Segoe UI" w:cs="Segoe UI"/>
        </w:rPr>
        <w:t>aplicación</w:t>
      </w:r>
      <w:r w:rsidRPr="009A48B3">
        <w:rPr>
          <w:rFonts w:ascii="Segoe UI" w:hAnsi="Segoe UI" w:cs="Segoe UI"/>
          <w:spacing w:val="11"/>
        </w:rPr>
        <w:t xml:space="preserve"> </w:t>
      </w:r>
      <w:r w:rsidRPr="009A48B3">
        <w:rPr>
          <w:rFonts w:ascii="Segoe UI" w:hAnsi="Segoe UI" w:cs="Segoe UI"/>
        </w:rPr>
        <w:t>a</w:t>
      </w:r>
      <w:r w:rsidRPr="009A48B3">
        <w:rPr>
          <w:rFonts w:ascii="Segoe UI" w:hAnsi="Segoe UI" w:cs="Segoe UI"/>
          <w:spacing w:val="-59"/>
        </w:rPr>
        <w:t xml:space="preserve"> </w:t>
      </w:r>
      <w:r w:rsidRPr="009A48B3">
        <w:rPr>
          <w:rFonts w:ascii="Segoe UI" w:hAnsi="Segoe UI" w:cs="Segoe UI"/>
        </w:rPr>
        <w:t xml:space="preserve">la Diputación Provincial de Burgos </w:t>
      </w:r>
      <w:r w:rsidRPr="009A48B3">
        <w:rPr>
          <w:rFonts w:ascii="Segoe UI" w:hAnsi="Segoe UI" w:cs="Segoe UI"/>
          <w:u w:val="single"/>
        </w:rPr>
        <w:t>todos los métodos de gestión contratación, gestión</w:t>
      </w:r>
      <w:r w:rsidRPr="009A48B3">
        <w:rPr>
          <w:rFonts w:ascii="Segoe UI" w:hAnsi="Segoe UI" w:cs="Segoe UI"/>
          <w:spacing w:val="1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directa</w:t>
      </w:r>
      <w:r w:rsidRPr="009A48B3">
        <w:rPr>
          <w:rFonts w:ascii="Segoe UI" w:hAnsi="Segoe UI" w:cs="Segoe UI"/>
          <w:spacing w:val="1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por</w:t>
      </w:r>
      <w:r w:rsidRPr="009A48B3">
        <w:rPr>
          <w:rFonts w:ascii="Segoe UI" w:hAnsi="Segoe UI" w:cs="Segoe UI"/>
          <w:spacing w:val="1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medios</w:t>
      </w:r>
      <w:r w:rsidRPr="009A48B3">
        <w:rPr>
          <w:rFonts w:ascii="Segoe UI" w:hAnsi="Segoe UI" w:cs="Segoe UI"/>
          <w:spacing w:val="1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propios,</w:t>
      </w:r>
      <w:r w:rsidRPr="009A48B3">
        <w:rPr>
          <w:rFonts w:ascii="Segoe UI" w:hAnsi="Segoe UI" w:cs="Segoe UI"/>
          <w:spacing w:val="1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gestión</w:t>
      </w:r>
      <w:r w:rsidRPr="009A48B3">
        <w:rPr>
          <w:rFonts w:ascii="Segoe UI" w:hAnsi="Segoe UI" w:cs="Segoe UI"/>
          <w:spacing w:val="1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directa</w:t>
      </w:r>
      <w:r w:rsidRPr="009A48B3">
        <w:rPr>
          <w:rFonts w:ascii="Segoe UI" w:hAnsi="Segoe UI" w:cs="Segoe UI"/>
          <w:spacing w:val="1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por</w:t>
      </w:r>
      <w:r w:rsidRPr="009A48B3">
        <w:rPr>
          <w:rFonts w:ascii="Segoe UI" w:hAnsi="Segoe UI" w:cs="Segoe UI"/>
          <w:spacing w:val="1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encomiendas</w:t>
      </w:r>
      <w:r w:rsidRPr="009A48B3">
        <w:rPr>
          <w:rFonts w:ascii="Segoe UI" w:hAnsi="Segoe UI" w:cs="Segoe UI"/>
          <w:spacing w:val="1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de</w:t>
      </w:r>
      <w:r w:rsidRPr="009A48B3">
        <w:rPr>
          <w:rFonts w:ascii="Segoe UI" w:hAnsi="Segoe UI" w:cs="Segoe UI"/>
          <w:spacing w:val="1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gestión</w:t>
      </w:r>
      <w:r w:rsidRPr="009A48B3">
        <w:rPr>
          <w:rFonts w:ascii="Segoe UI" w:hAnsi="Segoe UI" w:cs="Segoe UI"/>
          <w:spacing w:val="1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y</w:t>
      </w:r>
      <w:r w:rsidRPr="009A48B3">
        <w:rPr>
          <w:rFonts w:ascii="Segoe UI" w:hAnsi="Segoe UI" w:cs="Segoe UI"/>
          <w:spacing w:val="-59"/>
          <w:u w:val="single"/>
        </w:rPr>
        <w:t xml:space="preserve">      </w:t>
      </w:r>
      <w:r w:rsidRPr="009A48B3">
        <w:rPr>
          <w:rFonts w:ascii="Segoe UI" w:hAnsi="Segoe UI" w:cs="Segoe UI"/>
          <w:u w:val="single"/>
        </w:rPr>
        <w:t>gestión</w:t>
      </w:r>
      <w:r w:rsidRPr="009A48B3">
        <w:rPr>
          <w:rFonts w:ascii="Segoe UI" w:hAnsi="Segoe UI" w:cs="Segoe UI"/>
          <w:spacing w:val="-1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directa por</w:t>
      </w:r>
      <w:r w:rsidRPr="009A48B3">
        <w:rPr>
          <w:rFonts w:ascii="Segoe UI" w:hAnsi="Segoe UI" w:cs="Segoe UI"/>
          <w:spacing w:val="1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convenios</w:t>
      </w:r>
      <w:r w:rsidRPr="009A48B3">
        <w:rPr>
          <w:rFonts w:ascii="Segoe UI" w:hAnsi="Segoe UI" w:cs="Segoe UI"/>
        </w:rPr>
        <w:t>.</w:t>
      </w:r>
    </w:p>
    <w:p w:rsidR="00FB3B13" w:rsidRPr="009A48B3" w:rsidRDefault="00FB3B13" w:rsidP="00FB3B13">
      <w:pPr>
        <w:pStyle w:val="Textoindependiente"/>
        <w:spacing w:before="8"/>
        <w:rPr>
          <w:rFonts w:ascii="Segoe UI" w:hAnsi="Segoe UI" w:cs="Segoe UI"/>
          <w:sz w:val="21"/>
        </w:rPr>
      </w:pPr>
    </w:p>
    <w:p w:rsidR="00FB3B13" w:rsidRPr="009A48B3" w:rsidRDefault="00FB3B13" w:rsidP="00FB3B13">
      <w:pPr>
        <w:pStyle w:val="Prrafodelista"/>
        <w:numPr>
          <w:ilvl w:val="1"/>
          <w:numId w:val="1"/>
        </w:numPr>
        <w:tabs>
          <w:tab w:val="left" w:pos="850"/>
        </w:tabs>
        <w:ind w:left="861" w:right="598" w:hanging="360"/>
        <w:jc w:val="both"/>
        <w:rPr>
          <w:rFonts w:ascii="Segoe UI" w:hAnsi="Segoe UI" w:cs="Segoe UI"/>
        </w:rPr>
      </w:pPr>
      <w:r w:rsidRPr="009A48B3">
        <w:rPr>
          <w:rFonts w:ascii="Segoe UI" w:hAnsi="Segoe UI" w:cs="Segoe UI"/>
        </w:rPr>
        <w:t>En respuesta a la pregunta P1 (</w:t>
      </w:r>
      <w:r w:rsidRPr="009A48B3">
        <w:rPr>
          <w:rFonts w:ascii="Segoe UI" w:hAnsi="Segoe UI" w:cs="Segoe UI"/>
          <w:i/>
        </w:rPr>
        <w:t>Es la primera vez que la Diputación de Burgos ha sido designada como organismo intermedio/ Es la primera vez que cumplimenta la matriz ex ante</w:t>
      </w:r>
      <w:r w:rsidRPr="009A48B3">
        <w:rPr>
          <w:rFonts w:ascii="Segoe UI" w:hAnsi="Segoe UI" w:cs="Segoe UI"/>
        </w:rPr>
        <w:t xml:space="preserve">)  se ha considerado que </w:t>
      </w:r>
      <w:r w:rsidRPr="009A48B3">
        <w:rPr>
          <w:rFonts w:ascii="Segoe UI" w:hAnsi="Segoe UI" w:cs="Segoe UI"/>
          <w:u w:val="single"/>
        </w:rPr>
        <w:t>es la primera vez que</w:t>
      </w:r>
      <w:r w:rsidRPr="009A48B3">
        <w:rPr>
          <w:rFonts w:ascii="Segoe UI" w:hAnsi="Segoe UI" w:cs="Segoe UI"/>
          <w:spacing w:val="1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la</w:t>
      </w:r>
      <w:r w:rsidRPr="009A48B3">
        <w:rPr>
          <w:rFonts w:ascii="Segoe UI" w:hAnsi="Segoe UI" w:cs="Segoe UI"/>
          <w:spacing w:val="14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Diputación</w:t>
      </w:r>
      <w:r w:rsidRPr="009A48B3">
        <w:rPr>
          <w:rFonts w:ascii="Segoe UI" w:hAnsi="Segoe UI" w:cs="Segoe UI"/>
          <w:spacing w:val="14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Provincial</w:t>
      </w:r>
      <w:r w:rsidRPr="009A48B3">
        <w:rPr>
          <w:rFonts w:ascii="Segoe UI" w:hAnsi="Segoe UI" w:cs="Segoe UI"/>
          <w:spacing w:val="13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de</w:t>
      </w:r>
      <w:r w:rsidRPr="009A48B3">
        <w:rPr>
          <w:rFonts w:ascii="Segoe UI" w:hAnsi="Segoe UI" w:cs="Segoe UI"/>
          <w:spacing w:val="14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Burgos</w:t>
      </w:r>
      <w:r w:rsidRPr="009A48B3">
        <w:rPr>
          <w:rFonts w:ascii="Segoe UI" w:hAnsi="Segoe UI" w:cs="Segoe UI"/>
          <w:spacing w:val="14"/>
        </w:rPr>
        <w:t xml:space="preserve"> </w:t>
      </w:r>
      <w:r w:rsidRPr="009A48B3">
        <w:rPr>
          <w:rFonts w:ascii="Segoe UI" w:hAnsi="Segoe UI" w:cs="Segoe UI"/>
        </w:rPr>
        <w:t>es</w:t>
      </w:r>
      <w:r w:rsidRPr="009A48B3">
        <w:rPr>
          <w:rFonts w:ascii="Segoe UI" w:hAnsi="Segoe UI" w:cs="Segoe UI"/>
          <w:spacing w:val="12"/>
        </w:rPr>
        <w:t xml:space="preserve"> </w:t>
      </w:r>
      <w:r w:rsidRPr="009A48B3">
        <w:rPr>
          <w:rFonts w:ascii="Segoe UI" w:hAnsi="Segoe UI" w:cs="Segoe UI"/>
        </w:rPr>
        <w:t>designada</w:t>
      </w:r>
      <w:r w:rsidRPr="009A48B3">
        <w:rPr>
          <w:rFonts w:ascii="Segoe UI" w:hAnsi="Segoe UI" w:cs="Segoe UI"/>
          <w:spacing w:val="14"/>
        </w:rPr>
        <w:t xml:space="preserve"> </w:t>
      </w:r>
      <w:r w:rsidRPr="009A48B3">
        <w:rPr>
          <w:rFonts w:ascii="Segoe UI" w:hAnsi="Segoe UI" w:cs="Segoe UI"/>
        </w:rPr>
        <w:t>como</w:t>
      </w:r>
      <w:r w:rsidRPr="009A48B3">
        <w:rPr>
          <w:rFonts w:ascii="Segoe UI" w:hAnsi="Segoe UI" w:cs="Segoe UI"/>
          <w:spacing w:val="12"/>
        </w:rPr>
        <w:t xml:space="preserve"> </w:t>
      </w:r>
      <w:r w:rsidRPr="009A48B3">
        <w:rPr>
          <w:rFonts w:ascii="Segoe UI" w:hAnsi="Segoe UI" w:cs="Segoe UI"/>
        </w:rPr>
        <w:t>organismo</w:t>
      </w:r>
      <w:r w:rsidRPr="009A48B3">
        <w:rPr>
          <w:rFonts w:ascii="Segoe UI" w:hAnsi="Segoe UI" w:cs="Segoe UI"/>
          <w:spacing w:val="12"/>
        </w:rPr>
        <w:t xml:space="preserve"> </w:t>
      </w:r>
      <w:r w:rsidRPr="009A48B3">
        <w:rPr>
          <w:rFonts w:ascii="Segoe UI" w:hAnsi="Segoe UI" w:cs="Segoe UI"/>
        </w:rPr>
        <w:t>intermedio</w:t>
      </w:r>
      <w:r w:rsidRPr="009A48B3">
        <w:rPr>
          <w:rFonts w:ascii="Segoe UI" w:hAnsi="Segoe UI" w:cs="Segoe UI"/>
          <w:spacing w:val="-59"/>
        </w:rPr>
        <w:t xml:space="preserve"> </w:t>
      </w:r>
      <w:r w:rsidRPr="009A48B3">
        <w:rPr>
          <w:rFonts w:ascii="Segoe UI" w:hAnsi="Segoe UI" w:cs="Segoe UI"/>
        </w:rPr>
        <w:t>o colaborador</w:t>
      </w:r>
      <w:r w:rsidRPr="009A48B3">
        <w:rPr>
          <w:rFonts w:ascii="Segoe UI" w:hAnsi="Segoe UI" w:cs="Segoe UI"/>
          <w:spacing w:val="-2"/>
        </w:rPr>
        <w:t xml:space="preserve"> </w:t>
      </w:r>
      <w:r w:rsidRPr="009A48B3">
        <w:rPr>
          <w:rFonts w:ascii="Segoe UI" w:hAnsi="Segoe UI" w:cs="Segoe UI"/>
        </w:rPr>
        <w:t>del FSE.</w:t>
      </w:r>
    </w:p>
    <w:p w:rsidR="00FB3B13" w:rsidRPr="009A48B3" w:rsidRDefault="00FB3B13" w:rsidP="00FB3B13">
      <w:pPr>
        <w:pStyle w:val="Textoindependiente"/>
        <w:spacing w:before="11"/>
        <w:rPr>
          <w:rFonts w:ascii="Segoe UI" w:hAnsi="Segoe UI" w:cs="Segoe UI"/>
          <w:sz w:val="21"/>
        </w:rPr>
      </w:pPr>
    </w:p>
    <w:p w:rsidR="00FB3B13" w:rsidRPr="009A48B3" w:rsidRDefault="00FB3B13" w:rsidP="00FB3B13">
      <w:pPr>
        <w:pStyle w:val="Prrafodelista"/>
        <w:numPr>
          <w:ilvl w:val="1"/>
          <w:numId w:val="1"/>
        </w:numPr>
        <w:tabs>
          <w:tab w:val="left" w:pos="850"/>
        </w:tabs>
        <w:ind w:left="861" w:right="592" w:hanging="360"/>
        <w:jc w:val="both"/>
        <w:rPr>
          <w:rFonts w:ascii="Segoe UI" w:hAnsi="Segoe UI" w:cs="Segoe UI"/>
        </w:rPr>
      </w:pPr>
      <w:r w:rsidRPr="009A48B3">
        <w:rPr>
          <w:rFonts w:ascii="Segoe UI" w:hAnsi="Segoe UI" w:cs="Segoe UI"/>
        </w:rPr>
        <w:t xml:space="preserve">En respuesta a la pregunta P2 ( </w:t>
      </w:r>
      <w:r w:rsidRPr="009A48B3">
        <w:rPr>
          <w:rFonts w:ascii="Segoe UI" w:hAnsi="Segoe UI" w:cs="Segoe UI"/>
          <w:i/>
        </w:rPr>
        <w:t>En relación con la bandera roja ¿ En el manual de procedimiento de la organización se especifica o desarrolla un procedimiento en relación con esa bandera</w:t>
      </w:r>
      <w:r w:rsidRPr="009A48B3">
        <w:rPr>
          <w:rFonts w:ascii="Segoe UI" w:hAnsi="Segoe UI" w:cs="Segoe UI"/>
        </w:rPr>
        <w:t xml:space="preserve">)  se ha considerado que existe un </w:t>
      </w:r>
      <w:r w:rsidRPr="009A48B3">
        <w:rPr>
          <w:rFonts w:ascii="Segoe UI" w:hAnsi="Segoe UI" w:cs="Segoe UI"/>
          <w:u w:val="single"/>
        </w:rPr>
        <w:t>procedimiento</w:t>
      </w:r>
      <w:r w:rsidRPr="009A48B3">
        <w:rPr>
          <w:rFonts w:ascii="Segoe UI" w:hAnsi="Segoe UI" w:cs="Segoe UI"/>
          <w:spacing w:val="1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relacionado</w:t>
      </w:r>
      <w:r w:rsidRPr="009A48B3">
        <w:rPr>
          <w:rFonts w:ascii="Segoe UI" w:hAnsi="Segoe UI" w:cs="Segoe UI"/>
        </w:rPr>
        <w:t xml:space="preserve"> con la bandera roja en cuestión cuando </w:t>
      </w:r>
      <w:r w:rsidRPr="009A48B3">
        <w:rPr>
          <w:rFonts w:ascii="Segoe UI" w:hAnsi="Segoe UI" w:cs="Segoe UI"/>
          <w:u w:val="single"/>
        </w:rPr>
        <w:t>existan previsiones en</w:t>
      </w:r>
      <w:r w:rsidRPr="009A48B3">
        <w:rPr>
          <w:rFonts w:ascii="Segoe UI" w:hAnsi="Segoe UI" w:cs="Segoe UI"/>
          <w:spacing w:val="1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relación a la misma en las Bases de Ejecución del Presupuesto</w:t>
      </w:r>
      <w:r w:rsidRPr="009A48B3">
        <w:rPr>
          <w:rFonts w:ascii="Segoe UI" w:hAnsi="Segoe UI" w:cs="Segoe UI"/>
        </w:rPr>
        <w:t xml:space="preserve"> (en adelante,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BEP) o cuando, aun no existiendo tales previsiones en las BEP, la regulación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acerca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de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las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mismas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se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aborda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en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  <w:u w:val="single"/>
        </w:rPr>
        <w:t>pliegos</w:t>
      </w:r>
      <w:r w:rsidRPr="009A48B3">
        <w:rPr>
          <w:rFonts w:ascii="Segoe UI" w:hAnsi="Segoe UI" w:cs="Segoe UI"/>
          <w:spacing w:val="1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de</w:t>
      </w:r>
      <w:r w:rsidRPr="009A48B3">
        <w:rPr>
          <w:rFonts w:ascii="Segoe UI" w:hAnsi="Segoe UI" w:cs="Segoe UI"/>
          <w:spacing w:val="1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contratación</w:t>
      </w:r>
      <w:r w:rsidRPr="009A48B3">
        <w:rPr>
          <w:rFonts w:ascii="Segoe UI" w:hAnsi="Segoe UI" w:cs="Segoe UI"/>
          <w:spacing w:val="1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o</w:t>
      </w:r>
      <w:r w:rsidRPr="009A48B3">
        <w:rPr>
          <w:rFonts w:ascii="Segoe UI" w:hAnsi="Segoe UI" w:cs="Segoe UI"/>
          <w:spacing w:val="1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bases</w:t>
      </w:r>
      <w:r w:rsidRPr="009A48B3">
        <w:rPr>
          <w:rFonts w:ascii="Segoe UI" w:hAnsi="Segoe UI" w:cs="Segoe UI"/>
          <w:spacing w:val="1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de</w:t>
      </w:r>
      <w:r w:rsidRPr="009A48B3">
        <w:rPr>
          <w:rFonts w:ascii="Segoe UI" w:hAnsi="Segoe UI" w:cs="Segoe UI"/>
          <w:spacing w:val="1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subvenciones</w:t>
      </w:r>
      <w:r w:rsidRPr="009A48B3">
        <w:rPr>
          <w:rFonts w:ascii="Segoe UI" w:hAnsi="Segoe UI" w:cs="Segoe UI"/>
        </w:rPr>
        <w:t xml:space="preserve"> en las que existen modelos elaborados y/o informados por la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Secretaría General y que son los utilizados por los servicios de la Diputación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para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el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desarrollo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de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su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trabajo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o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cuando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dicho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procedimiento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resulta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directamente de aplicación a la Diputación por venir exigido y suficientemente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desarrollado en la normativa aplicable sin necesidad de ser especificado o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desarrollado</w:t>
      </w:r>
      <w:r w:rsidRPr="009A48B3">
        <w:rPr>
          <w:rFonts w:ascii="Segoe UI" w:hAnsi="Segoe UI" w:cs="Segoe UI"/>
          <w:spacing w:val="-1"/>
        </w:rPr>
        <w:t xml:space="preserve"> </w:t>
      </w:r>
      <w:r w:rsidRPr="009A48B3">
        <w:rPr>
          <w:rFonts w:ascii="Segoe UI" w:hAnsi="Segoe UI" w:cs="Segoe UI"/>
        </w:rPr>
        <w:t>en</w:t>
      </w:r>
      <w:r w:rsidRPr="009A48B3">
        <w:rPr>
          <w:rFonts w:ascii="Segoe UI" w:hAnsi="Segoe UI" w:cs="Segoe UI"/>
          <w:spacing w:val="-2"/>
        </w:rPr>
        <w:t xml:space="preserve"> </w:t>
      </w:r>
      <w:r w:rsidRPr="009A48B3">
        <w:rPr>
          <w:rFonts w:ascii="Segoe UI" w:hAnsi="Segoe UI" w:cs="Segoe UI"/>
        </w:rPr>
        <w:t>un</w:t>
      </w:r>
      <w:r w:rsidRPr="009A48B3">
        <w:rPr>
          <w:rFonts w:ascii="Segoe UI" w:hAnsi="Segoe UI" w:cs="Segoe UI"/>
          <w:spacing w:val="-3"/>
        </w:rPr>
        <w:t xml:space="preserve"> </w:t>
      </w:r>
      <w:r w:rsidRPr="009A48B3">
        <w:rPr>
          <w:rFonts w:ascii="Segoe UI" w:hAnsi="Segoe UI" w:cs="Segoe UI"/>
        </w:rPr>
        <w:t>manual</w:t>
      </w:r>
      <w:r w:rsidRPr="009A48B3">
        <w:rPr>
          <w:rFonts w:ascii="Segoe UI" w:hAnsi="Segoe UI" w:cs="Segoe UI"/>
          <w:spacing w:val="-1"/>
        </w:rPr>
        <w:t xml:space="preserve"> </w:t>
      </w:r>
      <w:r w:rsidRPr="009A48B3">
        <w:rPr>
          <w:rFonts w:ascii="Segoe UI" w:hAnsi="Segoe UI" w:cs="Segoe UI"/>
        </w:rPr>
        <w:t>de</w:t>
      </w:r>
      <w:r w:rsidRPr="009A48B3">
        <w:rPr>
          <w:rFonts w:ascii="Segoe UI" w:hAnsi="Segoe UI" w:cs="Segoe UI"/>
          <w:spacing w:val="-1"/>
        </w:rPr>
        <w:t xml:space="preserve"> </w:t>
      </w:r>
      <w:r w:rsidRPr="009A48B3">
        <w:rPr>
          <w:rFonts w:ascii="Segoe UI" w:hAnsi="Segoe UI" w:cs="Segoe UI"/>
        </w:rPr>
        <w:t>procedimiento interno</w:t>
      </w:r>
      <w:r w:rsidRPr="009A48B3">
        <w:rPr>
          <w:rFonts w:ascii="Segoe UI" w:hAnsi="Segoe UI" w:cs="Segoe UI"/>
          <w:spacing w:val="-1"/>
        </w:rPr>
        <w:t xml:space="preserve"> </w:t>
      </w:r>
      <w:r w:rsidRPr="009A48B3">
        <w:rPr>
          <w:rFonts w:ascii="Segoe UI" w:hAnsi="Segoe UI" w:cs="Segoe UI"/>
        </w:rPr>
        <w:t>de la</w:t>
      </w:r>
      <w:r w:rsidRPr="009A48B3">
        <w:rPr>
          <w:rFonts w:ascii="Segoe UI" w:hAnsi="Segoe UI" w:cs="Segoe UI"/>
          <w:spacing w:val="-1"/>
        </w:rPr>
        <w:t xml:space="preserve"> </w:t>
      </w:r>
      <w:r w:rsidRPr="009A48B3">
        <w:rPr>
          <w:rFonts w:ascii="Segoe UI" w:hAnsi="Segoe UI" w:cs="Segoe UI"/>
        </w:rPr>
        <w:t xml:space="preserve">Diputación. Además la Diputación de Burgos tiene aprobados manuales de procedimientos normalizados que se ponen a disposición en la intranet de esta Entidad. </w:t>
      </w:r>
    </w:p>
    <w:p w:rsidR="00FB3B13" w:rsidRPr="009A48B3" w:rsidRDefault="00FB3B13" w:rsidP="00FB3B13">
      <w:pPr>
        <w:pStyle w:val="Textoindependiente"/>
        <w:spacing w:before="10"/>
        <w:rPr>
          <w:rFonts w:ascii="Segoe UI" w:hAnsi="Segoe UI" w:cs="Segoe UI"/>
          <w:sz w:val="21"/>
        </w:rPr>
      </w:pPr>
    </w:p>
    <w:p w:rsidR="00FB3B13" w:rsidRPr="009A48B3" w:rsidRDefault="00FB3B13" w:rsidP="00FB3B13">
      <w:pPr>
        <w:pStyle w:val="Prrafodelista"/>
        <w:numPr>
          <w:ilvl w:val="1"/>
          <w:numId w:val="1"/>
        </w:numPr>
        <w:tabs>
          <w:tab w:val="left" w:pos="850"/>
        </w:tabs>
        <w:ind w:left="861" w:right="598" w:hanging="360"/>
        <w:jc w:val="both"/>
        <w:rPr>
          <w:rFonts w:ascii="Segoe UI" w:hAnsi="Segoe UI" w:cs="Segoe UI"/>
        </w:rPr>
      </w:pPr>
      <w:r w:rsidRPr="009A48B3">
        <w:rPr>
          <w:rFonts w:ascii="Segoe UI" w:hAnsi="Segoe UI" w:cs="Segoe UI"/>
        </w:rPr>
        <w:t>En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respuesta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a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la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pregunta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P3 (</w:t>
      </w:r>
      <w:r w:rsidRPr="009A48B3">
        <w:rPr>
          <w:rFonts w:ascii="Segoe UI" w:hAnsi="Segoe UI" w:cs="Segoe UI"/>
          <w:i/>
        </w:rPr>
        <w:t xml:space="preserve">En relación con la bandera roja: ¿La entidad ha estado afectada por algún procedimiento de reserva y/o suspensión o </w:t>
      </w:r>
      <w:proofErr w:type="spellStart"/>
      <w:r w:rsidRPr="009A48B3">
        <w:rPr>
          <w:rFonts w:ascii="Segoe UI" w:hAnsi="Segoe UI" w:cs="Segoe UI"/>
          <w:i/>
        </w:rPr>
        <w:t>presuspensión</w:t>
      </w:r>
      <w:proofErr w:type="spellEnd"/>
      <w:r w:rsidRPr="009A48B3">
        <w:rPr>
          <w:rFonts w:ascii="Segoe UI" w:hAnsi="Segoe UI" w:cs="Segoe UI"/>
          <w:i/>
        </w:rPr>
        <w:t xml:space="preserve"> en los últimos tres años? ¿La entidad ha estado inmersa en algún procedimiento de penalización en una convocatoria de subvenciones y/o procedimiento de contratación y/o </w:t>
      </w:r>
      <w:r w:rsidRPr="009A48B3">
        <w:rPr>
          <w:rFonts w:ascii="Segoe UI" w:hAnsi="Segoe UI" w:cs="Segoe UI"/>
          <w:i/>
        </w:rPr>
        <w:lastRenderedPageBreak/>
        <w:t xml:space="preserve">procedimiento irregular relacionado con la Administración Pública en materia de subvenciones y/o contratación y/o medios propios y/o encomiendas de gestión y/o </w:t>
      </w:r>
      <w:proofErr w:type="spellStart"/>
      <w:r w:rsidRPr="009A48B3">
        <w:rPr>
          <w:rFonts w:ascii="Segoe UI" w:hAnsi="Segoe UI" w:cs="Segoe UI"/>
          <w:i/>
        </w:rPr>
        <w:t>convenios?ídem</w:t>
      </w:r>
      <w:proofErr w:type="spellEnd"/>
      <w:r w:rsidRPr="009A48B3">
        <w:rPr>
          <w:rFonts w:ascii="Segoe UI" w:hAnsi="Segoe UI" w:cs="Segoe UI"/>
        </w:rPr>
        <w:t xml:space="preserve">) </w:t>
      </w:r>
      <w:r w:rsidRPr="009A48B3">
        <w:rPr>
          <w:rFonts w:ascii="Segoe UI" w:hAnsi="Segoe UI" w:cs="Segoe UI"/>
          <w:spacing w:val="1"/>
        </w:rPr>
        <w:t xml:space="preserve"> L</w:t>
      </w:r>
      <w:r w:rsidRPr="009A48B3">
        <w:rPr>
          <w:rFonts w:ascii="Segoe UI" w:hAnsi="Segoe UI" w:cs="Segoe UI"/>
        </w:rPr>
        <w:t>a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Diputación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  <w:u w:val="single"/>
        </w:rPr>
        <w:t>no</w:t>
      </w:r>
      <w:r w:rsidRPr="009A48B3">
        <w:rPr>
          <w:rFonts w:ascii="Segoe UI" w:hAnsi="Segoe UI" w:cs="Segoe UI"/>
          <w:spacing w:val="1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se</w:t>
      </w:r>
      <w:r w:rsidRPr="009A48B3">
        <w:rPr>
          <w:rFonts w:ascii="Segoe UI" w:hAnsi="Segoe UI" w:cs="Segoe UI"/>
          <w:spacing w:val="1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ha</w:t>
      </w:r>
      <w:r w:rsidRPr="009A48B3">
        <w:rPr>
          <w:rFonts w:ascii="Segoe UI" w:hAnsi="Segoe UI" w:cs="Segoe UI"/>
          <w:spacing w:val="1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visto</w:t>
      </w:r>
      <w:r w:rsidRPr="009A48B3">
        <w:rPr>
          <w:rFonts w:ascii="Segoe UI" w:hAnsi="Segoe UI" w:cs="Segoe UI"/>
          <w:spacing w:val="1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inmersa</w:t>
      </w:r>
      <w:r w:rsidRPr="009A48B3">
        <w:rPr>
          <w:rFonts w:ascii="Segoe UI" w:hAnsi="Segoe UI" w:cs="Segoe UI"/>
          <w:spacing w:val="61"/>
        </w:rPr>
        <w:t xml:space="preserve"> </w:t>
      </w:r>
      <w:r w:rsidRPr="009A48B3">
        <w:rPr>
          <w:rFonts w:ascii="Segoe UI" w:hAnsi="Segoe UI" w:cs="Segoe UI"/>
        </w:rPr>
        <w:t>y/o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afectada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en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alguno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de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los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procedimientos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que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en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dicha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pregunta</w:t>
      </w:r>
      <w:r w:rsidRPr="009A48B3">
        <w:rPr>
          <w:rFonts w:ascii="Segoe UI" w:hAnsi="Segoe UI" w:cs="Segoe UI"/>
          <w:spacing w:val="61"/>
        </w:rPr>
        <w:t xml:space="preserve"> </w:t>
      </w:r>
      <w:r w:rsidRPr="009A48B3">
        <w:rPr>
          <w:rFonts w:ascii="Segoe UI" w:hAnsi="Segoe UI" w:cs="Segoe UI"/>
        </w:rPr>
        <w:t>se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mencionan.</w:t>
      </w:r>
    </w:p>
    <w:p w:rsidR="00FB3B13" w:rsidRPr="009A48B3" w:rsidRDefault="00FB3B13" w:rsidP="00FB3B13">
      <w:pPr>
        <w:pStyle w:val="Textoindependiente"/>
        <w:spacing w:before="10"/>
        <w:rPr>
          <w:rFonts w:ascii="Segoe UI" w:hAnsi="Segoe UI" w:cs="Segoe UI"/>
          <w:sz w:val="21"/>
        </w:rPr>
      </w:pPr>
    </w:p>
    <w:p w:rsidR="00FB3B13" w:rsidRPr="009A48B3" w:rsidRDefault="00FB3B13" w:rsidP="00FB3B13">
      <w:pPr>
        <w:pStyle w:val="Textoindependiente"/>
        <w:spacing w:before="10"/>
        <w:rPr>
          <w:rFonts w:ascii="Segoe UI" w:hAnsi="Segoe UI" w:cs="Segoe UI"/>
          <w:sz w:val="21"/>
        </w:rPr>
      </w:pPr>
    </w:p>
    <w:p w:rsidR="00FB3B13" w:rsidRPr="009A48B3" w:rsidRDefault="00FB3B13" w:rsidP="00FB3B13">
      <w:pPr>
        <w:pStyle w:val="Prrafodelista"/>
        <w:numPr>
          <w:ilvl w:val="1"/>
          <w:numId w:val="1"/>
        </w:numPr>
        <w:tabs>
          <w:tab w:val="left" w:pos="850"/>
        </w:tabs>
        <w:ind w:left="861" w:right="594" w:hanging="360"/>
        <w:jc w:val="both"/>
        <w:rPr>
          <w:rFonts w:ascii="Segoe UI" w:hAnsi="Segoe UI" w:cs="Segoe UI"/>
          <w:u w:val="single"/>
        </w:rPr>
      </w:pPr>
      <w:r w:rsidRPr="009A48B3">
        <w:rPr>
          <w:rFonts w:ascii="Segoe UI" w:hAnsi="Segoe UI" w:cs="Segoe UI"/>
        </w:rPr>
        <w:t>En respuesta a la pregunta P4 (</w:t>
      </w:r>
      <w:r w:rsidRPr="009A48B3">
        <w:rPr>
          <w:rFonts w:ascii="Segoe UI" w:hAnsi="Segoe UI" w:cs="Segoe UI"/>
          <w:i/>
          <w:u w:val="single"/>
        </w:rPr>
        <w:t>En el caso de ser la primera vez que cumplimenta la matriz ex ante</w:t>
      </w:r>
      <w:r w:rsidRPr="009A48B3">
        <w:rPr>
          <w:rFonts w:ascii="Segoe UI" w:hAnsi="Segoe UI" w:cs="Segoe UI"/>
          <w:i/>
        </w:rPr>
        <w:t>: ¿la entidad ha detectado de forma interna errores o incidencias en el pasado, haya sido o no haya sido Organismo Intermedio del FSE?)</w:t>
      </w:r>
      <w:r w:rsidRPr="009A48B3">
        <w:rPr>
          <w:rFonts w:ascii="Segoe UI" w:hAnsi="Segoe UI" w:cs="Segoe UI"/>
        </w:rPr>
        <w:t>, se considera que siendo la primera vez que la Diputación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 xml:space="preserve">cumplimenta la matriz de riesgos ex ante, </w:t>
      </w:r>
      <w:r w:rsidRPr="009A48B3">
        <w:rPr>
          <w:rFonts w:ascii="Segoe UI" w:hAnsi="Segoe UI" w:cs="Segoe UI"/>
          <w:u w:val="single"/>
        </w:rPr>
        <w:t>no se han detectado de forma interna</w:t>
      </w:r>
      <w:r w:rsidRPr="009A48B3">
        <w:rPr>
          <w:rFonts w:ascii="Segoe UI" w:hAnsi="Segoe UI" w:cs="Segoe UI"/>
          <w:spacing w:val="-59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errores u</w:t>
      </w:r>
      <w:r w:rsidRPr="009A48B3">
        <w:rPr>
          <w:rFonts w:ascii="Segoe UI" w:hAnsi="Segoe UI" w:cs="Segoe UI"/>
          <w:spacing w:val="-2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omisiones</w:t>
      </w:r>
      <w:r w:rsidRPr="009A48B3">
        <w:rPr>
          <w:rFonts w:ascii="Segoe UI" w:hAnsi="Segoe UI" w:cs="Segoe UI"/>
          <w:spacing w:val="-2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en</w:t>
      </w:r>
      <w:r w:rsidRPr="009A48B3">
        <w:rPr>
          <w:rFonts w:ascii="Segoe UI" w:hAnsi="Segoe UI" w:cs="Segoe UI"/>
          <w:spacing w:val="-2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relación a las</w:t>
      </w:r>
      <w:r w:rsidRPr="009A48B3">
        <w:rPr>
          <w:rFonts w:ascii="Segoe UI" w:hAnsi="Segoe UI" w:cs="Segoe UI"/>
          <w:spacing w:val="1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banderas</w:t>
      </w:r>
      <w:r w:rsidRPr="009A48B3">
        <w:rPr>
          <w:rFonts w:ascii="Segoe UI" w:hAnsi="Segoe UI" w:cs="Segoe UI"/>
          <w:spacing w:val="-2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rojas.</w:t>
      </w:r>
    </w:p>
    <w:p w:rsidR="00FB3B13" w:rsidRPr="009A48B3" w:rsidRDefault="00FB3B13" w:rsidP="00FB3B13">
      <w:pPr>
        <w:pStyle w:val="Textoindependiente"/>
        <w:spacing w:before="10"/>
        <w:rPr>
          <w:rFonts w:ascii="Segoe UI" w:hAnsi="Segoe UI" w:cs="Segoe UI"/>
          <w:sz w:val="21"/>
          <w:u w:val="single"/>
        </w:rPr>
      </w:pPr>
    </w:p>
    <w:p w:rsidR="00FB3B13" w:rsidRPr="009A48B3" w:rsidRDefault="00FB3B13" w:rsidP="00FB3B13">
      <w:pPr>
        <w:pStyle w:val="Textoindependiente"/>
        <w:spacing w:before="10"/>
        <w:rPr>
          <w:rFonts w:ascii="Segoe UI" w:hAnsi="Segoe UI" w:cs="Segoe UI"/>
          <w:sz w:val="21"/>
        </w:rPr>
      </w:pPr>
    </w:p>
    <w:p w:rsidR="009A48B3" w:rsidRPr="009A48B3" w:rsidRDefault="00FB3B13" w:rsidP="009A48B3">
      <w:pPr>
        <w:pStyle w:val="Prrafodelista"/>
        <w:numPr>
          <w:ilvl w:val="1"/>
          <w:numId w:val="1"/>
        </w:numPr>
        <w:tabs>
          <w:tab w:val="left" w:pos="850"/>
        </w:tabs>
        <w:spacing w:before="77"/>
        <w:ind w:left="861" w:right="591" w:hanging="360"/>
        <w:jc w:val="both"/>
        <w:rPr>
          <w:rFonts w:ascii="Segoe UI" w:hAnsi="Segoe UI" w:cs="Segoe UI"/>
        </w:rPr>
      </w:pPr>
      <w:r w:rsidRPr="009A48B3">
        <w:rPr>
          <w:rFonts w:ascii="Segoe UI" w:hAnsi="Segoe UI" w:cs="Segoe UI"/>
        </w:rPr>
        <w:t>En respuesta a la pregunta P5 (</w:t>
      </w:r>
      <w:r w:rsidRPr="009A48B3">
        <w:rPr>
          <w:rFonts w:ascii="Segoe UI" w:hAnsi="Segoe UI" w:cs="Segoe UI"/>
          <w:i/>
        </w:rPr>
        <w:t>si la entidad dispone de un Departamento de control interno/auditoría interna, que entre sus funciones este la de revisión de esta bandera roja</w:t>
      </w:r>
      <w:r w:rsidRPr="009A48B3">
        <w:rPr>
          <w:rFonts w:ascii="Segoe UI" w:hAnsi="Segoe UI" w:cs="Segoe UI"/>
        </w:rPr>
        <w:t>)  la Diputación cuenta con un departamento de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Intervención General que es el que, en virtud de lo previsto en la normativa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española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de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Haciendas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Locales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y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control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interno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del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sector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público</w:t>
      </w:r>
      <w:r w:rsidRPr="009A48B3">
        <w:rPr>
          <w:rFonts w:ascii="Segoe UI" w:hAnsi="Segoe UI" w:cs="Segoe UI"/>
          <w:spacing w:val="61"/>
        </w:rPr>
        <w:t xml:space="preserve"> </w:t>
      </w:r>
      <w:r w:rsidRPr="009A48B3">
        <w:rPr>
          <w:rFonts w:ascii="Segoe UI" w:hAnsi="Segoe UI" w:cs="Segoe UI"/>
        </w:rPr>
        <w:t>local,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  <w:u w:val="single"/>
        </w:rPr>
        <w:t>asume las funciones de control interno en el ámbito económico-financiero</w:t>
      </w:r>
      <w:r w:rsidRPr="009A48B3">
        <w:rPr>
          <w:rFonts w:ascii="Segoe UI" w:hAnsi="Segoe UI" w:cs="Segoe UI"/>
        </w:rPr>
        <w:t>. Se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ha considerado que entre sus funciones está la revisión de la bandera roja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 xml:space="preserve">cuando la misma se </w:t>
      </w:r>
      <w:r w:rsidRPr="009A48B3">
        <w:rPr>
          <w:rFonts w:ascii="Segoe UI" w:hAnsi="Segoe UI" w:cs="Segoe UI"/>
          <w:u w:val="single"/>
        </w:rPr>
        <w:t>encuentre entre los extremos de general comprobación o</w:t>
      </w:r>
      <w:r w:rsidRPr="009A48B3">
        <w:rPr>
          <w:rFonts w:ascii="Segoe UI" w:hAnsi="Segoe UI" w:cs="Segoe UI"/>
          <w:spacing w:val="1"/>
          <w:u w:val="single"/>
        </w:rPr>
        <w:t xml:space="preserve"> </w:t>
      </w:r>
      <w:r w:rsidRPr="009A48B3">
        <w:rPr>
          <w:rFonts w:ascii="Segoe UI" w:hAnsi="Segoe UI" w:cs="Segoe UI"/>
          <w:u w:val="single"/>
        </w:rPr>
        <w:t>los requisitos básicos que figuran en las 11ª – 14ª de las BEP</w:t>
      </w:r>
      <w:r w:rsidRPr="009A48B3">
        <w:rPr>
          <w:rFonts w:ascii="Segoe UI" w:hAnsi="Segoe UI" w:cs="Segoe UI"/>
        </w:rPr>
        <w:t>, en virtud de lo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acordado en relación con la fiscalización e intervención limitada previa o en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régimen de requisitos básicos por acuerdo del Pleno de 8 de noviembre de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2019;</w:t>
      </w:r>
      <w:r w:rsidRPr="009A48B3">
        <w:rPr>
          <w:rFonts w:ascii="Segoe UI" w:hAnsi="Segoe UI" w:cs="Segoe UI"/>
          <w:spacing w:val="39"/>
        </w:rPr>
        <w:t xml:space="preserve"> </w:t>
      </w:r>
      <w:r w:rsidRPr="009A48B3">
        <w:rPr>
          <w:rFonts w:ascii="Segoe UI" w:hAnsi="Segoe UI" w:cs="Segoe UI"/>
        </w:rPr>
        <w:t>Este mismo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criterio es el que se ha seguido para determinar la existencia de un control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diseñado</w:t>
      </w:r>
      <w:r w:rsidRPr="009A48B3">
        <w:rPr>
          <w:rFonts w:ascii="Segoe UI" w:hAnsi="Segoe UI" w:cs="Segoe UI"/>
          <w:spacing w:val="28"/>
        </w:rPr>
        <w:t xml:space="preserve"> </w:t>
      </w:r>
      <w:r w:rsidRPr="009A48B3">
        <w:rPr>
          <w:rFonts w:ascii="Segoe UI" w:hAnsi="Segoe UI" w:cs="Segoe UI"/>
        </w:rPr>
        <w:t>e</w:t>
      </w:r>
      <w:r w:rsidRPr="009A48B3">
        <w:rPr>
          <w:rFonts w:ascii="Segoe UI" w:hAnsi="Segoe UI" w:cs="Segoe UI"/>
          <w:spacing w:val="28"/>
        </w:rPr>
        <w:t xml:space="preserve"> </w:t>
      </w:r>
      <w:r w:rsidRPr="009A48B3">
        <w:rPr>
          <w:rFonts w:ascii="Segoe UI" w:hAnsi="Segoe UI" w:cs="Segoe UI"/>
        </w:rPr>
        <w:t>implantado</w:t>
      </w:r>
      <w:r w:rsidRPr="009A48B3">
        <w:rPr>
          <w:rFonts w:ascii="Segoe UI" w:hAnsi="Segoe UI" w:cs="Segoe UI"/>
          <w:spacing w:val="26"/>
        </w:rPr>
        <w:t xml:space="preserve"> </w:t>
      </w:r>
      <w:r w:rsidRPr="009A48B3">
        <w:rPr>
          <w:rFonts w:ascii="Segoe UI" w:hAnsi="Segoe UI" w:cs="Segoe UI"/>
        </w:rPr>
        <w:t>de</w:t>
      </w:r>
      <w:r w:rsidRPr="009A48B3">
        <w:rPr>
          <w:rFonts w:ascii="Segoe UI" w:hAnsi="Segoe UI" w:cs="Segoe UI"/>
          <w:spacing w:val="28"/>
        </w:rPr>
        <w:t xml:space="preserve"> </w:t>
      </w:r>
      <w:r w:rsidRPr="009A48B3">
        <w:rPr>
          <w:rFonts w:ascii="Segoe UI" w:hAnsi="Segoe UI" w:cs="Segoe UI"/>
        </w:rPr>
        <w:t>cara</w:t>
      </w:r>
      <w:r w:rsidRPr="009A48B3">
        <w:rPr>
          <w:rFonts w:ascii="Segoe UI" w:hAnsi="Segoe UI" w:cs="Segoe UI"/>
          <w:spacing w:val="29"/>
        </w:rPr>
        <w:t xml:space="preserve"> </w:t>
      </w:r>
      <w:r w:rsidRPr="009A48B3">
        <w:rPr>
          <w:rFonts w:ascii="Segoe UI" w:hAnsi="Segoe UI" w:cs="Segoe UI"/>
        </w:rPr>
        <w:t>a</w:t>
      </w:r>
      <w:r w:rsidRPr="009A48B3">
        <w:rPr>
          <w:rFonts w:ascii="Segoe UI" w:hAnsi="Segoe UI" w:cs="Segoe UI"/>
          <w:spacing w:val="26"/>
        </w:rPr>
        <w:t xml:space="preserve"> </w:t>
      </w:r>
      <w:r w:rsidRPr="009A48B3">
        <w:rPr>
          <w:rFonts w:ascii="Segoe UI" w:hAnsi="Segoe UI" w:cs="Segoe UI"/>
        </w:rPr>
        <w:t>calcular</w:t>
      </w:r>
      <w:r w:rsidRPr="009A48B3">
        <w:rPr>
          <w:rFonts w:ascii="Segoe UI" w:hAnsi="Segoe UI" w:cs="Segoe UI"/>
          <w:spacing w:val="29"/>
        </w:rPr>
        <w:t xml:space="preserve"> </w:t>
      </w:r>
      <w:r w:rsidRPr="009A48B3">
        <w:rPr>
          <w:rFonts w:ascii="Segoe UI" w:hAnsi="Segoe UI" w:cs="Segoe UI"/>
        </w:rPr>
        <w:t>la</w:t>
      </w:r>
      <w:r w:rsidRPr="009A48B3">
        <w:rPr>
          <w:rFonts w:ascii="Segoe UI" w:hAnsi="Segoe UI" w:cs="Segoe UI"/>
          <w:spacing w:val="28"/>
        </w:rPr>
        <w:t xml:space="preserve"> </w:t>
      </w:r>
      <w:r w:rsidRPr="009A48B3">
        <w:rPr>
          <w:rFonts w:ascii="Segoe UI" w:hAnsi="Segoe UI" w:cs="Segoe UI"/>
        </w:rPr>
        <w:t>probabilidad</w:t>
      </w:r>
      <w:r w:rsidRPr="009A48B3">
        <w:rPr>
          <w:rFonts w:ascii="Segoe UI" w:hAnsi="Segoe UI" w:cs="Segoe UI"/>
          <w:spacing w:val="28"/>
        </w:rPr>
        <w:t xml:space="preserve"> </w:t>
      </w:r>
      <w:r w:rsidRPr="009A48B3">
        <w:rPr>
          <w:rFonts w:ascii="Segoe UI" w:hAnsi="Segoe UI" w:cs="Segoe UI"/>
        </w:rPr>
        <w:t>de</w:t>
      </w:r>
      <w:r w:rsidRPr="009A48B3">
        <w:rPr>
          <w:rFonts w:ascii="Segoe UI" w:hAnsi="Segoe UI" w:cs="Segoe UI"/>
          <w:spacing w:val="28"/>
        </w:rPr>
        <w:t xml:space="preserve"> </w:t>
      </w:r>
      <w:r w:rsidRPr="009A48B3">
        <w:rPr>
          <w:rFonts w:ascii="Segoe UI" w:hAnsi="Segoe UI" w:cs="Segoe UI"/>
        </w:rPr>
        <w:t>suceso</w:t>
      </w:r>
      <w:r w:rsidRPr="009A48B3">
        <w:rPr>
          <w:rFonts w:ascii="Segoe UI" w:hAnsi="Segoe UI" w:cs="Segoe UI"/>
          <w:spacing w:val="28"/>
        </w:rPr>
        <w:t xml:space="preserve"> </w:t>
      </w:r>
      <w:r w:rsidRPr="009A48B3">
        <w:rPr>
          <w:rFonts w:ascii="Segoe UI" w:hAnsi="Segoe UI" w:cs="Segoe UI"/>
        </w:rPr>
        <w:t>mitigada</w:t>
      </w:r>
      <w:r w:rsidRPr="009A48B3">
        <w:rPr>
          <w:rFonts w:ascii="Segoe UI" w:hAnsi="Segoe UI" w:cs="Segoe UI"/>
          <w:spacing w:val="-59"/>
        </w:rPr>
        <w:t xml:space="preserve"> </w:t>
      </w:r>
      <w:r w:rsidRPr="009A48B3">
        <w:rPr>
          <w:rFonts w:ascii="Segoe UI" w:hAnsi="Segoe UI" w:cs="Segoe UI"/>
        </w:rPr>
        <w:t>(en</w:t>
      </w:r>
      <w:r w:rsidRPr="009A48B3">
        <w:rPr>
          <w:rFonts w:ascii="Segoe UI" w:hAnsi="Segoe UI" w:cs="Segoe UI"/>
          <w:spacing w:val="-1"/>
        </w:rPr>
        <w:t xml:space="preserve"> </w:t>
      </w:r>
      <w:r w:rsidRPr="009A48B3">
        <w:rPr>
          <w:rFonts w:ascii="Segoe UI" w:hAnsi="Segoe UI" w:cs="Segoe UI"/>
        </w:rPr>
        <w:t>las pestañas</w:t>
      </w:r>
      <w:r w:rsidRPr="009A48B3">
        <w:rPr>
          <w:rFonts w:ascii="Segoe UI" w:hAnsi="Segoe UI" w:cs="Segoe UI"/>
          <w:spacing w:val="-2"/>
        </w:rPr>
        <w:t xml:space="preserve"> </w:t>
      </w:r>
      <w:r w:rsidRPr="009A48B3">
        <w:rPr>
          <w:rFonts w:ascii="Segoe UI" w:hAnsi="Segoe UI" w:cs="Segoe UI"/>
        </w:rPr>
        <w:t>relativas</w:t>
      </w:r>
      <w:r w:rsidRPr="009A48B3">
        <w:rPr>
          <w:rFonts w:ascii="Segoe UI" w:hAnsi="Segoe UI" w:cs="Segoe UI"/>
          <w:spacing w:val="1"/>
        </w:rPr>
        <w:t xml:space="preserve"> </w:t>
      </w:r>
      <w:r w:rsidRPr="009A48B3">
        <w:rPr>
          <w:rFonts w:ascii="Segoe UI" w:hAnsi="Segoe UI" w:cs="Segoe UI"/>
        </w:rPr>
        <w:t>a los</w:t>
      </w:r>
      <w:r w:rsidRPr="009A48B3">
        <w:rPr>
          <w:rFonts w:ascii="Segoe UI" w:hAnsi="Segoe UI" w:cs="Segoe UI"/>
          <w:spacing w:val="-2"/>
        </w:rPr>
        <w:t xml:space="preserve"> </w:t>
      </w:r>
      <w:r w:rsidRPr="009A48B3">
        <w:rPr>
          <w:rFonts w:ascii="Segoe UI" w:hAnsi="Segoe UI" w:cs="Segoe UI"/>
        </w:rPr>
        <w:t>controles)</w:t>
      </w:r>
      <w:r w:rsidR="009A48B3" w:rsidRPr="009A48B3">
        <w:rPr>
          <w:rFonts w:ascii="Segoe UI" w:hAnsi="Segoe UI" w:cs="Segoe UI"/>
        </w:rPr>
        <w:t>,  así</w:t>
      </w:r>
      <w:r w:rsidR="009A48B3" w:rsidRPr="009A48B3">
        <w:rPr>
          <w:rFonts w:ascii="Segoe UI" w:hAnsi="Segoe UI" w:cs="Segoe UI"/>
          <w:spacing w:val="35"/>
        </w:rPr>
        <w:t xml:space="preserve"> </w:t>
      </w:r>
      <w:r w:rsidR="009A48B3" w:rsidRPr="009A48B3">
        <w:rPr>
          <w:rFonts w:ascii="Segoe UI" w:hAnsi="Segoe UI" w:cs="Segoe UI"/>
        </w:rPr>
        <w:t>como</w:t>
      </w:r>
      <w:r w:rsidR="009A48B3" w:rsidRPr="009A48B3">
        <w:rPr>
          <w:rFonts w:ascii="Segoe UI" w:hAnsi="Segoe UI" w:cs="Segoe UI"/>
          <w:spacing w:val="37"/>
        </w:rPr>
        <w:t xml:space="preserve"> </w:t>
      </w:r>
      <w:r w:rsidR="009A48B3" w:rsidRPr="009A48B3">
        <w:rPr>
          <w:rFonts w:ascii="Segoe UI" w:hAnsi="Segoe UI" w:cs="Segoe UI"/>
        </w:rPr>
        <w:t>en</w:t>
      </w:r>
      <w:r w:rsidR="009A48B3" w:rsidRPr="009A48B3">
        <w:rPr>
          <w:rFonts w:ascii="Segoe UI" w:hAnsi="Segoe UI" w:cs="Segoe UI"/>
          <w:spacing w:val="36"/>
        </w:rPr>
        <w:t xml:space="preserve"> </w:t>
      </w:r>
      <w:r w:rsidR="009A48B3" w:rsidRPr="009A48B3">
        <w:rPr>
          <w:rFonts w:ascii="Segoe UI" w:hAnsi="Segoe UI" w:cs="Segoe UI"/>
        </w:rPr>
        <w:t>aquellos</w:t>
      </w:r>
      <w:r w:rsidR="009A48B3" w:rsidRPr="009A48B3">
        <w:rPr>
          <w:rFonts w:ascii="Segoe UI" w:hAnsi="Segoe UI" w:cs="Segoe UI"/>
          <w:spacing w:val="39"/>
        </w:rPr>
        <w:t xml:space="preserve"> </w:t>
      </w:r>
      <w:r w:rsidR="009A48B3" w:rsidRPr="009A48B3">
        <w:rPr>
          <w:rFonts w:ascii="Segoe UI" w:hAnsi="Segoe UI" w:cs="Segoe UI"/>
        </w:rPr>
        <w:t>casos</w:t>
      </w:r>
      <w:r w:rsidR="009A48B3" w:rsidRPr="009A48B3">
        <w:rPr>
          <w:rFonts w:ascii="Segoe UI" w:hAnsi="Segoe UI" w:cs="Segoe UI"/>
          <w:spacing w:val="39"/>
        </w:rPr>
        <w:t xml:space="preserve"> </w:t>
      </w:r>
      <w:r w:rsidR="009A48B3" w:rsidRPr="009A48B3">
        <w:rPr>
          <w:rFonts w:ascii="Segoe UI" w:hAnsi="Segoe UI" w:cs="Segoe UI"/>
        </w:rPr>
        <w:t>en</w:t>
      </w:r>
      <w:r w:rsidR="009A48B3" w:rsidRPr="009A48B3">
        <w:rPr>
          <w:rFonts w:ascii="Segoe UI" w:hAnsi="Segoe UI" w:cs="Segoe UI"/>
          <w:spacing w:val="32"/>
        </w:rPr>
        <w:t xml:space="preserve"> </w:t>
      </w:r>
      <w:r w:rsidR="009A48B3" w:rsidRPr="009A48B3">
        <w:rPr>
          <w:rFonts w:ascii="Segoe UI" w:hAnsi="Segoe UI" w:cs="Segoe UI"/>
        </w:rPr>
        <w:t>que,</w:t>
      </w:r>
      <w:r w:rsidR="009A48B3" w:rsidRPr="009A48B3">
        <w:rPr>
          <w:rFonts w:ascii="Segoe UI" w:hAnsi="Segoe UI" w:cs="Segoe UI"/>
          <w:spacing w:val="38"/>
        </w:rPr>
        <w:t xml:space="preserve"> </w:t>
      </w:r>
      <w:r w:rsidR="009A48B3" w:rsidRPr="009A48B3">
        <w:rPr>
          <w:rFonts w:ascii="Segoe UI" w:hAnsi="Segoe UI" w:cs="Segoe UI"/>
        </w:rPr>
        <w:t>aun</w:t>
      </w:r>
      <w:r w:rsidR="009A48B3" w:rsidRPr="009A48B3">
        <w:rPr>
          <w:rFonts w:ascii="Segoe UI" w:hAnsi="Segoe UI" w:cs="Segoe UI"/>
          <w:spacing w:val="39"/>
        </w:rPr>
        <w:t xml:space="preserve"> </w:t>
      </w:r>
      <w:r w:rsidR="009A48B3" w:rsidRPr="009A48B3">
        <w:rPr>
          <w:rFonts w:ascii="Segoe UI" w:hAnsi="Segoe UI" w:cs="Segoe UI"/>
        </w:rPr>
        <w:t>no</w:t>
      </w:r>
      <w:r w:rsidR="009A48B3" w:rsidRPr="009A48B3">
        <w:rPr>
          <w:rFonts w:ascii="Segoe UI" w:hAnsi="Segoe UI" w:cs="Segoe UI"/>
          <w:spacing w:val="36"/>
        </w:rPr>
        <w:t xml:space="preserve"> </w:t>
      </w:r>
      <w:r w:rsidR="009A48B3" w:rsidRPr="009A48B3">
        <w:rPr>
          <w:rFonts w:ascii="Segoe UI" w:hAnsi="Segoe UI" w:cs="Segoe UI"/>
        </w:rPr>
        <w:t>figurando</w:t>
      </w:r>
      <w:r w:rsidR="009A48B3" w:rsidRPr="009A48B3">
        <w:rPr>
          <w:rFonts w:ascii="Segoe UI" w:hAnsi="Segoe UI" w:cs="Segoe UI"/>
          <w:spacing w:val="36"/>
        </w:rPr>
        <w:t xml:space="preserve"> </w:t>
      </w:r>
      <w:r w:rsidR="009A48B3" w:rsidRPr="009A48B3">
        <w:rPr>
          <w:rFonts w:ascii="Segoe UI" w:hAnsi="Segoe UI" w:cs="Segoe UI"/>
        </w:rPr>
        <w:t>como</w:t>
      </w:r>
      <w:r w:rsidR="009A48B3" w:rsidRPr="009A48B3">
        <w:rPr>
          <w:rFonts w:ascii="Segoe UI" w:hAnsi="Segoe UI" w:cs="Segoe UI"/>
          <w:spacing w:val="37"/>
        </w:rPr>
        <w:t xml:space="preserve"> </w:t>
      </w:r>
      <w:r w:rsidR="009A48B3" w:rsidRPr="009A48B3">
        <w:rPr>
          <w:rFonts w:ascii="Segoe UI" w:hAnsi="Segoe UI" w:cs="Segoe UI"/>
        </w:rPr>
        <w:t>requisito básico</w:t>
      </w:r>
      <w:r w:rsidR="009A48B3" w:rsidRPr="009A48B3">
        <w:rPr>
          <w:rFonts w:ascii="Segoe UI" w:hAnsi="Segoe UI" w:cs="Segoe UI"/>
          <w:spacing w:val="1"/>
        </w:rPr>
        <w:t xml:space="preserve"> </w:t>
      </w:r>
      <w:r w:rsidR="009A48B3" w:rsidRPr="009A48B3">
        <w:rPr>
          <w:rFonts w:ascii="Segoe UI" w:hAnsi="Segoe UI" w:cs="Segoe UI"/>
        </w:rPr>
        <w:t>en</w:t>
      </w:r>
      <w:r w:rsidR="009A48B3" w:rsidRPr="009A48B3">
        <w:rPr>
          <w:rFonts w:ascii="Segoe UI" w:hAnsi="Segoe UI" w:cs="Segoe UI"/>
          <w:spacing w:val="1"/>
        </w:rPr>
        <w:t xml:space="preserve"> </w:t>
      </w:r>
      <w:r w:rsidR="009A48B3" w:rsidRPr="009A48B3">
        <w:rPr>
          <w:rFonts w:ascii="Segoe UI" w:hAnsi="Segoe UI" w:cs="Segoe UI"/>
        </w:rPr>
        <w:t>la</w:t>
      </w:r>
      <w:r w:rsidR="009A48B3" w:rsidRPr="009A48B3">
        <w:rPr>
          <w:rFonts w:ascii="Segoe UI" w:hAnsi="Segoe UI" w:cs="Segoe UI"/>
          <w:spacing w:val="1"/>
        </w:rPr>
        <w:t xml:space="preserve"> </w:t>
      </w:r>
      <w:r w:rsidR="009A48B3" w:rsidRPr="009A48B3">
        <w:rPr>
          <w:rFonts w:ascii="Segoe UI" w:hAnsi="Segoe UI" w:cs="Segoe UI"/>
        </w:rPr>
        <w:t>bases,</w:t>
      </w:r>
      <w:r w:rsidR="009A48B3" w:rsidRPr="009A48B3">
        <w:rPr>
          <w:rFonts w:ascii="Segoe UI" w:hAnsi="Segoe UI" w:cs="Segoe UI"/>
          <w:spacing w:val="1"/>
        </w:rPr>
        <w:t xml:space="preserve"> </w:t>
      </w:r>
      <w:r w:rsidR="009A48B3" w:rsidRPr="009A48B3">
        <w:rPr>
          <w:rFonts w:ascii="Segoe UI" w:hAnsi="Segoe UI" w:cs="Segoe UI"/>
        </w:rPr>
        <w:t>conste</w:t>
      </w:r>
      <w:r w:rsidR="009A48B3" w:rsidRPr="009A48B3">
        <w:rPr>
          <w:rFonts w:ascii="Segoe UI" w:hAnsi="Segoe UI" w:cs="Segoe UI"/>
          <w:spacing w:val="1"/>
        </w:rPr>
        <w:t xml:space="preserve"> </w:t>
      </w:r>
      <w:r w:rsidR="009A48B3" w:rsidRPr="009A48B3">
        <w:rPr>
          <w:rFonts w:ascii="Segoe UI" w:hAnsi="Segoe UI" w:cs="Segoe UI"/>
        </w:rPr>
        <w:t>algún</w:t>
      </w:r>
      <w:r w:rsidR="009A48B3" w:rsidRPr="009A48B3">
        <w:rPr>
          <w:rFonts w:ascii="Segoe UI" w:hAnsi="Segoe UI" w:cs="Segoe UI"/>
          <w:spacing w:val="1"/>
        </w:rPr>
        <w:t xml:space="preserve"> </w:t>
      </w:r>
      <w:r w:rsidR="009A48B3" w:rsidRPr="009A48B3">
        <w:rPr>
          <w:rFonts w:ascii="Segoe UI" w:hAnsi="Segoe UI" w:cs="Segoe UI"/>
        </w:rPr>
        <w:t>requisito</w:t>
      </w:r>
      <w:r w:rsidR="009A48B3" w:rsidRPr="009A48B3">
        <w:rPr>
          <w:rFonts w:ascii="Segoe UI" w:hAnsi="Segoe UI" w:cs="Segoe UI"/>
          <w:spacing w:val="1"/>
        </w:rPr>
        <w:t xml:space="preserve"> </w:t>
      </w:r>
      <w:r w:rsidR="009A48B3" w:rsidRPr="009A48B3">
        <w:rPr>
          <w:rFonts w:ascii="Segoe UI" w:hAnsi="Segoe UI" w:cs="Segoe UI"/>
        </w:rPr>
        <w:t>o</w:t>
      </w:r>
      <w:r w:rsidR="009A48B3" w:rsidRPr="009A48B3">
        <w:rPr>
          <w:rFonts w:ascii="Segoe UI" w:hAnsi="Segoe UI" w:cs="Segoe UI"/>
          <w:spacing w:val="1"/>
        </w:rPr>
        <w:t xml:space="preserve"> </w:t>
      </w:r>
      <w:r w:rsidR="009A48B3" w:rsidRPr="009A48B3">
        <w:rPr>
          <w:rFonts w:ascii="Segoe UI" w:hAnsi="Segoe UI" w:cs="Segoe UI"/>
        </w:rPr>
        <w:t>mención</w:t>
      </w:r>
      <w:r w:rsidR="009A48B3" w:rsidRPr="009A48B3">
        <w:rPr>
          <w:rFonts w:ascii="Segoe UI" w:hAnsi="Segoe UI" w:cs="Segoe UI"/>
          <w:spacing w:val="1"/>
        </w:rPr>
        <w:t xml:space="preserve"> </w:t>
      </w:r>
      <w:r w:rsidR="009A48B3" w:rsidRPr="009A48B3">
        <w:rPr>
          <w:rFonts w:ascii="Segoe UI" w:hAnsi="Segoe UI" w:cs="Segoe UI"/>
        </w:rPr>
        <w:t>específica</w:t>
      </w:r>
      <w:r w:rsidR="009A48B3" w:rsidRPr="009A48B3">
        <w:rPr>
          <w:rFonts w:ascii="Segoe UI" w:hAnsi="Segoe UI" w:cs="Segoe UI"/>
          <w:spacing w:val="21"/>
        </w:rPr>
        <w:t xml:space="preserve"> </w:t>
      </w:r>
      <w:r w:rsidR="009A48B3" w:rsidRPr="009A48B3">
        <w:rPr>
          <w:rFonts w:ascii="Segoe UI" w:hAnsi="Segoe UI" w:cs="Segoe UI"/>
        </w:rPr>
        <w:t>en</w:t>
      </w:r>
      <w:r w:rsidR="009A48B3" w:rsidRPr="009A48B3">
        <w:rPr>
          <w:rFonts w:ascii="Segoe UI" w:hAnsi="Segoe UI" w:cs="Segoe UI"/>
          <w:spacing w:val="20"/>
        </w:rPr>
        <w:t xml:space="preserve"> </w:t>
      </w:r>
      <w:r w:rsidR="009A48B3" w:rsidRPr="009A48B3">
        <w:rPr>
          <w:rFonts w:ascii="Segoe UI" w:hAnsi="Segoe UI" w:cs="Segoe UI"/>
        </w:rPr>
        <w:t>las</w:t>
      </w:r>
      <w:r w:rsidR="009A48B3" w:rsidRPr="009A48B3">
        <w:rPr>
          <w:rFonts w:ascii="Segoe UI" w:hAnsi="Segoe UI" w:cs="Segoe UI"/>
          <w:spacing w:val="21"/>
        </w:rPr>
        <w:t xml:space="preserve"> </w:t>
      </w:r>
      <w:r w:rsidR="009A48B3" w:rsidRPr="009A48B3">
        <w:rPr>
          <w:rFonts w:ascii="Segoe UI" w:hAnsi="Segoe UI" w:cs="Segoe UI"/>
        </w:rPr>
        <w:t>BEP</w:t>
      </w:r>
      <w:r w:rsidR="009A48B3" w:rsidRPr="009A48B3">
        <w:rPr>
          <w:rFonts w:ascii="Segoe UI" w:hAnsi="Segoe UI" w:cs="Segoe UI"/>
          <w:spacing w:val="20"/>
        </w:rPr>
        <w:t xml:space="preserve"> </w:t>
      </w:r>
      <w:r w:rsidR="009A48B3" w:rsidRPr="009A48B3">
        <w:rPr>
          <w:rFonts w:ascii="Segoe UI" w:hAnsi="Segoe UI" w:cs="Segoe UI"/>
        </w:rPr>
        <w:t>en</w:t>
      </w:r>
      <w:r w:rsidR="009A48B3" w:rsidRPr="009A48B3">
        <w:rPr>
          <w:rFonts w:ascii="Segoe UI" w:hAnsi="Segoe UI" w:cs="Segoe UI"/>
          <w:spacing w:val="21"/>
        </w:rPr>
        <w:t xml:space="preserve"> </w:t>
      </w:r>
      <w:r w:rsidR="009A48B3" w:rsidRPr="009A48B3">
        <w:rPr>
          <w:rFonts w:ascii="Segoe UI" w:hAnsi="Segoe UI" w:cs="Segoe UI"/>
        </w:rPr>
        <w:t>relación</w:t>
      </w:r>
      <w:r w:rsidR="009A48B3" w:rsidRPr="009A48B3">
        <w:rPr>
          <w:rFonts w:ascii="Segoe UI" w:hAnsi="Segoe UI" w:cs="Segoe UI"/>
          <w:spacing w:val="20"/>
        </w:rPr>
        <w:t xml:space="preserve"> </w:t>
      </w:r>
      <w:r w:rsidR="009A48B3" w:rsidRPr="009A48B3">
        <w:rPr>
          <w:rFonts w:ascii="Segoe UI" w:hAnsi="Segoe UI" w:cs="Segoe UI"/>
        </w:rPr>
        <w:t>con</w:t>
      </w:r>
      <w:r w:rsidR="009A48B3" w:rsidRPr="009A48B3">
        <w:rPr>
          <w:rFonts w:ascii="Segoe UI" w:hAnsi="Segoe UI" w:cs="Segoe UI"/>
          <w:spacing w:val="20"/>
        </w:rPr>
        <w:t xml:space="preserve"> </w:t>
      </w:r>
      <w:r w:rsidR="009A48B3" w:rsidRPr="009A48B3">
        <w:rPr>
          <w:rFonts w:ascii="Segoe UI" w:hAnsi="Segoe UI" w:cs="Segoe UI"/>
        </w:rPr>
        <w:t>dicha</w:t>
      </w:r>
      <w:r w:rsidR="009A48B3" w:rsidRPr="009A48B3">
        <w:rPr>
          <w:rFonts w:ascii="Segoe UI" w:hAnsi="Segoe UI" w:cs="Segoe UI"/>
          <w:spacing w:val="20"/>
        </w:rPr>
        <w:t xml:space="preserve"> </w:t>
      </w:r>
      <w:r w:rsidR="009A48B3" w:rsidRPr="009A48B3">
        <w:rPr>
          <w:rFonts w:ascii="Segoe UI" w:hAnsi="Segoe UI" w:cs="Segoe UI"/>
        </w:rPr>
        <w:t>bandera</w:t>
      </w:r>
      <w:r w:rsidR="009A48B3" w:rsidRPr="009A48B3">
        <w:rPr>
          <w:rFonts w:ascii="Segoe UI" w:hAnsi="Segoe UI" w:cs="Segoe UI"/>
          <w:spacing w:val="21"/>
        </w:rPr>
        <w:t xml:space="preserve"> </w:t>
      </w:r>
      <w:r w:rsidR="009A48B3" w:rsidRPr="009A48B3">
        <w:rPr>
          <w:rFonts w:ascii="Segoe UI" w:hAnsi="Segoe UI" w:cs="Segoe UI"/>
        </w:rPr>
        <w:t>roja</w:t>
      </w:r>
      <w:r w:rsidR="009A48B3" w:rsidRPr="009A48B3">
        <w:rPr>
          <w:rFonts w:ascii="Segoe UI" w:hAnsi="Segoe UI" w:cs="Segoe UI"/>
          <w:spacing w:val="18"/>
        </w:rPr>
        <w:t xml:space="preserve"> </w:t>
      </w:r>
      <w:r w:rsidR="009A48B3" w:rsidRPr="009A48B3">
        <w:rPr>
          <w:rFonts w:ascii="Segoe UI" w:hAnsi="Segoe UI" w:cs="Segoe UI"/>
        </w:rPr>
        <w:t>que,</w:t>
      </w:r>
      <w:r w:rsidR="009A48B3" w:rsidRPr="009A48B3">
        <w:rPr>
          <w:rFonts w:ascii="Segoe UI" w:hAnsi="Segoe UI" w:cs="Segoe UI"/>
          <w:spacing w:val="22"/>
        </w:rPr>
        <w:t xml:space="preserve"> </w:t>
      </w:r>
      <w:r w:rsidR="009A48B3" w:rsidRPr="009A48B3">
        <w:rPr>
          <w:rFonts w:ascii="Segoe UI" w:hAnsi="Segoe UI" w:cs="Segoe UI"/>
        </w:rPr>
        <w:t>en</w:t>
      </w:r>
      <w:r w:rsidR="009A48B3" w:rsidRPr="009A48B3">
        <w:rPr>
          <w:rFonts w:ascii="Segoe UI" w:hAnsi="Segoe UI" w:cs="Segoe UI"/>
          <w:spacing w:val="20"/>
        </w:rPr>
        <w:t xml:space="preserve"> </w:t>
      </w:r>
      <w:r w:rsidR="009A48B3" w:rsidRPr="009A48B3">
        <w:rPr>
          <w:rFonts w:ascii="Segoe UI" w:hAnsi="Segoe UI" w:cs="Segoe UI"/>
        </w:rPr>
        <w:t>la</w:t>
      </w:r>
      <w:r w:rsidR="009A48B3" w:rsidRPr="009A48B3">
        <w:rPr>
          <w:rFonts w:ascii="Segoe UI" w:hAnsi="Segoe UI" w:cs="Segoe UI"/>
          <w:spacing w:val="21"/>
        </w:rPr>
        <w:t xml:space="preserve"> </w:t>
      </w:r>
      <w:r w:rsidR="009A48B3" w:rsidRPr="009A48B3">
        <w:rPr>
          <w:rFonts w:ascii="Segoe UI" w:hAnsi="Segoe UI" w:cs="Segoe UI"/>
        </w:rPr>
        <w:t>práctica,</w:t>
      </w:r>
      <w:r w:rsidR="009A48B3" w:rsidRPr="009A48B3">
        <w:rPr>
          <w:rFonts w:ascii="Segoe UI" w:hAnsi="Segoe UI" w:cs="Segoe UI"/>
          <w:spacing w:val="-59"/>
        </w:rPr>
        <w:t xml:space="preserve"> </w:t>
      </w:r>
      <w:r w:rsidR="009A48B3" w:rsidRPr="009A48B3">
        <w:rPr>
          <w:rFonts w:ascii="Segoe UI" w:hAnsi="Segoe UI" w:cs="Segoe UI"/>
        </w:rPr>
        <w:t>es</w:t>
      </w:r>
      <w:r w:rsidR="009A48B3" w:rsidRPr="009A48B3">
        <w:rPr>
          <w:rFonts w:ascii="Segoe UI" w:hAnsi="Segoe UI" w:cs="Segoe UI"/>
          <w:spacing w:val="21"/>
        </w:rPr>
        <w:t xml:space="preserve"> </w:t>
      </w:r>
      <w:r w:rsidR="009A48B3" w:rsidRPr="009A48B3">
        <w:rPr>
          <w:rFonts w:ascii="Segoe UI" w:hAnsi="Segoe UI" w:cs="Segoe UI"/>
        </w:rPr>
        <w:t>objeto</w:t>
      </w:r>
      <w:r w:rsidR="009A48B3" w:rsidRPr="009A48B3">
        <w:rPr>
          <w:rFonts w:ascii="Segoe UI" w:hAnsi="Segoe UI" w:cs="Segoe UI"/>
          <w:spacing w:val="19"/>
        </w:rPr>
        <w:t xml:space="preserve"> </w:t>
      </w:r>
      <w:r w:rsidR="009A48B3" w:rsidRPr="009A48B3">
        <w:rPr>
          <w:rFonts w:ascii="Segoe UI" w:hAnsi="Segoe UI" w:cs="Segoe UI"/>
        </w:rPr>
        <w:t>de</w:t>
      </w:r>
      <w:r w:rsidR="009A48B3" w:rsidRPr="009A48B3">
        <w:rPr>
          <w:rFonts w:ascii="Segoe UI" w:hAnsi="Segoe UI" w:cs="Segoe UI"/>
          <w:spacing w:val="19"/>
        </w:rPr>
        <w:t xml:space="preserve"> </w:t>
      </w:r>
      <w:r w:rsidR="009A48B3" w:rsidRPr="009A48B3">
        <w:rPr>
          <w:rFonts w:ascii="Segoe UI" w:hAnsi="Segoe UI" w:cs="Segoe UI"/>
        </w:rPr>
        <w:t>control</w:t>
      </w:r>
      <w:r w:rsidR="009A48B3" w:rsidRPr="009A48B3">
        <w:rPr>
          <w:rFonts w:ascii="Segoe UI" w:hAnsi="Segoe UI" w:cs="Segoe UI"/>
          <w:spacing w:val="20"/>
        </w:rPr>
        <w:t xml:space="preserve"> </w:t>
      </w:r>
      <w:r w:rsidR="009A48B3" w:rsidRPr="009A48B3">
        <w:rPr>
          <w:rFonts w:ascii="Segoe UI" w:hAnsi="Segoe UI" w:cs="Segoe UI"/>
        </w:rPr>
        <w:t>por</w:t>
      </w:r>
      <w:r w:rsidR="009A48B3" w:rsidRPr="009A48B3">
        <w:rPr>
          <w:rFonts w:ascii="Segoe UI" w:hAnsi="Segoe UI" w:cs="Segoe UI"/>
          <w:spacing w:val="21"/>
        </w:rPr>
        <w:t xml:space="preserve"> </w:t>
      </w:r>
      <w:r w:rsidR="009A48B3" w:rsidRPr="009A48B3">
        <w:rPr>
          <w:rFonts w:ascii="Segoe UI" w:hAnsi="Segoe UI" w:cs="Segoe UI"/>
        </w:rPr>
        <w:t>parte</w:t>
      </w:r>
      <w:r w:rsidR="009A48B3" w:rsidRPr="009A48B3">
        <w:rPr>
          <w:rFonts w:ascii="Segoe UI" w:hAnsi="Segoe UI" w:cs="Segoe UI"/>
          <w:spacing w:val="21"/>
        </w:rPr>
        <w:t xml:space="preserve"> </w:t>
      </w:r>
      <w:r w:rsidR="009A48B3" w:rsidRPr="009A48B3">
        <w:rPr>
          <w:rFonts w:ascii="Segoe UI" w:hAnsi="Segoe UI" w:cs="Segoe UI"/>
        </w:rPr>
        <w:t>de</w:t>
      </w:r>
      <w:r w:rsidR="009A48B3" w:rsidRPr="009A48B3">
        <w:rPr>
          <w:rFonts w:ascii="Segoe UI" w:hAnsi="Segoe UI" w:cs="Segoe UI"/>
          <w:spacing w:val="18"/>
        </w:rPr>
        <w:t xml:space="preserve"> </w:t>
      </w:r>
      <w:r w:rsidR="009A48B3" w:rsidRPr="009A48B3">
        <w:rPr>
          <w:rFonts w:ascii="Segoe UI" w:hAnsi="Segoe UI" w:cs="Segoe UI"/>
        </w:rPr>
        <w:t>la</w:t>
      </w:r>
      <w:r w:rsidR="009A48B3" w:rsidRPr="009A48B3">
        <w:rPr>
          <w:rFonts w:ascii="Segoe UI" w:hAnsi="Segoe UI" w:cs="Segoe UI"/>
          <w:spacing w:val="19"/>
        </w:rPr>
        <w:t xml:space="preserve"> </w:t>
      </w:r>
      <w:r w:rsidR="009A48B3" w:rsidRPr="009A48B3">
        <w:rPr>
          <w:rFonts w:ascii="Segoe UI" w:hAnsi="Segoe UI" w:cs="Segoe UI"/>
        </w:rPr>
        <w:t>Intervención</w:t>
      </w:r>
      <w:r w:rsidR="009A48B3" w:rsidRPr="009A48B3">
        <w:rPr>
          <w:rFonts w:ascii="Segoe UI" w:hAnsi="Segoe UI" w:cs="Segoe UI"/>
          <w:spacing w:val="20"/>
        </w:rPr>
        <w:t xml:space="preserve"> </w:t>
      </w:r>
      <w:r w:rsidR="009A48B3" w:rsidRPr="009A48B3">
        <w:rPr>
          <w:rFonts w:ascii="Segoe UI" w:hAnsi="Segoe UI" w:cs="Segoe UI"/>
        </w:rPr>
        <w:t>o</w:t>
      </w:r>
      <w:r w:rsidR="009A48B3" w:rsidRPr="009A48B3">
        <w:rPr>
          <w:rFonts w:ascii="Segoe UI" w:hAnsi="Segoe UI" w:cs="Segoe UI"/>
          <w:spacing w:val="19"/>
        </w:rPr>
        <w:t xml:space="preserve"> </w:t>
      </w:r>
      <w:r w:rsidR="009A48B3" w:rsidRPr="009A48B3">
        <w:rPr>
          <w:rFonts w:ascii="Segoe UI" w:hAnsi="Segoe UI" w:cs="Segoe UI"/>
        </w:rPr>
        <w:t>cuando</w:t>
      </w:r>
      <w:r w:rsidR="009A48B3" w:rsidRPr="009A48B3">
        <w:rPr>
          <w:rFonts w:ascii="Segoe UI" w:hAnsi="Segoe UI" w:cs="Segoe UI"/>
          <w:spacing w:val="21"/>
        </w:rPr>
        <w:t xml:space="preserve"> </w:t>
      </w:r>
      <w:r w:rsidR="009A48B3" w:rsidRPr="009A48B3">
        <w:rPr>
          <w:rFonts w:ascii="Segoe UI" w:hAnsi="Segoe UI" w:cs="Segoe UI"/>
        </w:rPr>
        <w:t>dicha</w:t>
      </w:r>
      <w:r w:rsidR="009A48B3" w:rsidRPr="009A48B3">
        <w:rPr>
          <w:rFonts w:ascii="Segoe UI" w:hAnsi="Segoe UI" w:cs="Segoe UI"/>
          <w:spacing w:val="18"/>
        </w:rPr>
        <w:t xml:space="preserve"> </w:t>
      </w:r>
      <w:r w:rsidR="009A48B3" w:rsidRPr="009A48B3">
        <w:rPr>
          <w:rFonts w:ascii="Segoe UI" w:hAnsi="Segoe UI" w:cs="Segoe UI"/>
        </w:rPr>
        <w:t>bandera</w:t>
      </w:r>
      <w:r w:rsidR="009A48B3" w:rsidRPr="009A48B3">
        <w:rPr>
          <w:rFonts w:ascii="Segoe UI" w:hAnsi="Segoe UI" w:cs="Segoe UI"/>
          <w:spacing w:val="22"/>
        </w:rPr>
        <w:t xml:space="preserve"> </w:t>
      </w:r>
      <w:r w:rsidR="009A48B3" w:rsidRPr="009A48B3">
        <w:rPr>
          <w:rFonts w:ascii="Segoe UI" w:hAnsi="Segoe UI" w:cs="Segoe UI"/>
        </w:rPr>
        <w:t>roja</w:t>
      </w:r>
      <w:r w:rsidR="009A48B3" w:rsidRPr="009A48B3">
        <w:rPr>
          <w:rFonts w:ascii="Segoe UI" w:hAnsi="Segoe UI" w:cs="Segoe UI"/>
          <w:spacing w:val="-59"/>
        </w:rPr>
        <w:t xml:space="preserve"> </w:t>
      </w:r>
      <w:r w:rsidR="009A48B3" w:rsidRPr="009A48B3">
        <w:rPr>
          <w:rFonts w:ascii="Segoe UI" w:hAnsi="Segoe UI" w:cs="Segoe UI"/>
        </w:rPr>
        <w:t>se refiera a aspectos que son objeto de control financiero, ya sea porque se</w:t>
      </w:r>
      <w:r w:rsidR="009A48B3" w:rsidRPr="009A48B3">
        <w:rPr>
          <w:rFonts w:ascii="Segoe UI" w:hAnsi="Segoe UI" w:cs="Segoe UI"/>
          <w:spacing w:val="1"/>
        </w:rPr>
        <w:t xml:space="preserve"> </w:t>
      </w:r>
      <w:r w:rsidR="009A48B3" w:rsidRPr="009A48B3">
        <w:rPr>
          <w:rFonts w:ascii="Segoe UI" w:hAnsi="Segoe UI" w:cs="Segoe UI"/>
        </w:rPr>
        <w:t>enmarcan en actuaciones de control financiero cuya realización viene exigida</w:t>
      </w:r>
      <w:r w:rsidR="009A48B3" w:rsidRPr="009A48B3">
        <w:rPr>
          <w:rFonts w:ascii="Segoe UI" w:hAnsi="Segoe UI" w:cs="Segoe UI"/>
          <w:spacing w:val="1"/>
        </w:rPr>
        <w:t xml:space="preserve"> </w:t>
      </w:r>
      <w:r w:rsidR="009A48B3" w:rsidRPr="009A48B3">
        <w:rPr>
          <w:rFonts w:ascii="Segoe UI" w:hAnsi="Segoe UI" w:cs="Segoe UI"/>
        </w:rPr>
        <w:t>por el ordenamiento jurídico por estar derivadas de</w:t>
      </w:r>
      <w:r w:rsidR="009A48B3" w:rsidRPr="009A48B3">
        <w:rPr>
          <w:rFonts w:ascii="Segoe UI" w:hAnsi="Segoe UI" w:cs="Segoe UI"/>
          <w:spacing w:val="1"/>
        </w:rPr>
        <w:t xml:space="preserve"> </w:t>
      </w:r>
      <w:r w:rsidR="009A48B3" w:rsidRPr="009A48B3">
        <w:rPr>
          <w:rFonts w:ascii="Segoe UI" w:hAnsi="Segoe UI" w:cs="Segoe UI"/>
        </w:rPr>
        <w:t>una obligación legal o</w:t>
      </w:r>
      <w:r w:rsidR="009A48B3" w:rsidRPr="009A48B3">
        <w:rPr>
          <w:rFonts w:ascii="Segoe UI" w:hAnsi="Segoe UI" w:cs="Segoe UI"/>
          <w:spacing w:val="1"/>
        </w:rPr>
        <w:t xml:space="preserve"> </w:t>
      </w:r>
      <w:r w:rsidR="009A48B3" w:rsidRPr="009A48B3">
        <w:rPr>
          <w:rFonts w:ascii="Segoe UI" w:hAnsi="Segoe UI" w:cs="Segoe UI"/>
        </w:rPr>
        <w:t>porque, siendo actuaciones no obligatorias derivadas de un análisis de riesgos,</w:t>
      </w:r>
      <w:r w:rsidR="009A48B3" w:rsidRPr="009A48B3">
        <w:rPr>
          <w:rFonts w:ascii="Segoe UI" w:hAnsi="Segoe UI" w:cs="Segoe UI"/>
          <w:spacing w:val="-59"/>
        </w:rPr>
        <w:t xml:space="preserve"> </w:t>
      </w:r>
      <w:r w:rsidR="009A48B3" w:rsidRPr="009A48B3">
        <w:rPr>
          <w:rFonts w:ascii="Segoe UI" w:hAnsi="Segoe UI" w:cs="Segoe UI"/>
        </w:rPr>
        <w:t>se incluyen habitualmente en el Plan Anual de Control Financiero. Este mismo</w:t>
      </w:r>
      <w:r w:rsidR="009A48B3" w:rsidRPr="009A48B3">
        <w:rPr>
          <w:rFonts w:ascii="Segoe UI" w:hAnsi="Segoe UI" w:cs="Segoe UI"/>
          <w:spacing w:val="1"/>
        </w:rPr>
        <w:t xml:space="preserve"> </w:t>
      </w:r>
      <w:r w:rsidR="009A48B3" w:rsidRPr="009A48B3">
        <w:rPr>
          <w:rFonts w:ascii="Segoe UI" w:hAnsi="Segoe UI" w:cs="Segoe UI"/>
        </w:rPr>
        <w:t>criterio es el que se ha seguido para determinar la existencia de un control</w:t>
      </w:r>
      <w:r w:rsidR="009A48B3" w:rsidRPr="009A48B3">
        <w:rPr>
          <w:rFonts w:ascii="Segoe UI" w:hAnsi="Segoe UI" w:cs="Segoe UI"/>
          <w:spacing w:val="1"/>
        </w:rPr>
        <w:t xml:space="preserve"> </w:t>
      </w:r>
      <w:r w:rsidR="009A48B3" w:rsidRPr="009A48B3">
        <w:rPr>
          <w:rFonts w:ascii="Segoe UI" w:hAnsi="Segoe UI" w:cs="Segoe UI"/>
        </w:rPr>
        <w:t>diseñado</w:t>
      </w:r>
      <w:r w:rsidR="009A48B3" w:rsidRPr="009A48B3">
        <w:rPr>
          <w:rFonts w:ascii="Segoe UI" w:hAnsi="Segoe UI" w:cs="Segoe UI"/>
          <w:spacing w:val="28"/>
        </w:rPr>
        <w:t xml:space="preserve"> </w:t>
      </w:r>
      <w:r w:rsidR="009A48B3" w:rsidRPr="009A48B3">
        <w:rPr>
          <w:rFonts w:ascii="Segoe UI" w:hAnsi="Segoe UI" w:cs="Segoe UI"/>
        </w:rPr>
        <w:t>e</w:t>
      </w:r>
      <w:r w:rsidR="009A48B3" w:rsidRPr="009A48B3">
        <w:rPr>
          <w:rFonts w:ascii="Segoe UI" w:hAnsi="Segoe UI" w:cs="Segoe UI"/>
          <w:spacing w:val="28"/>
        </w:rPr>
        <w:t xml:space="preserve"> </w:t>
      </w:r>
      <w:r w:rsidR="009A48B3" w:rsidRPr="009A48B3">
        <w:rPr>
          <w:rFonts w:ascii="Segoe UI" w:hAnsi="Segoe UI" w:cs="Segoe UI"/>
        </w:rPr>
        <w:t>implantado</w:t>
      </w:r>
      <w:r w:rsidR="009A48B3" w:rsidRPr="009A48B3">
        <w:rPr>
          <w:rFonts w:ascii="Segoe UI" w:hAnsi="Segoe UI" w:cs="Segoe UI"/>
          <w:spacing w:val="26"/>
        </w:rPr>
        <w:t xml:space="preserve"> </w:t>
      </w:r>
      <w:r w:rsidR="009A48B3" w:rsidRPr="009A48B3">
        <w:rPr>
          <w:rFonts w:ascii="Segoe UI" w:hAnsi="Segoe UI" w:cs="Segoe UI"/>
        </w:rPr>
        <w:t>de</w:t>
      </w:r>
      <w:r w:rsidR="009A48B3" w:rsidRPr="009A48B3">
        <w:rPr>
          <w:rFonts w:ascii="Segoe UI" w:hAnsi="Segoe UI" w:cs="Segoe UI"/>
          <w:spacing w:val="28"/>
        </w:rPr>
        <w:t xml:space="preserve"> </w:t>
      </w:r>
      <w:r w:rsidR="009A48B3" w:rsidRPr="009A48B3">
        <w:rPr>
          <w:rFonts w:ascii="Segoe UI" w:hAnsi="Segoe UI" w:cs="Segoe UI"/>
        </w:rPr>
        <w:t>cara</w:t>
      </w:r>
      <w:r w:rsidR="009A48B3" w:rsidRPr="009A48B3">
        <w:rPr>
          <w:rFonts w:ascii="Segoe UI" w:hAnsi="Segoe UI" w:cs="Segoe UI"/>
          <w:spacing w:val="29"/>
        </w:rPr>
        <w:t xml:space="preserve"> </w:t>
      </w:r>
      <w:r w:rsidR="009A48B3" w:rsidRPr="009A48B3">
        <w:rPr>
          <w:rFonts w:ascii="Segoe UI" w:hAnsi="Segoe UI" w:cs="Segoe UI"/>
        </w:rPr>
        <w:t>a</w:t>
      </w:r>
      <w:r w:rsidR="009A48B3" w:rsidRPr="009A48B3">
        <w:rPr>
          <w:rFonts w:ascii="Segoe UI" w:hAnsi="Segoe UI" w:cs="Segoe UI"/>
          <w:spacing w:val="26"/>
        </w:rPr>
        <w:t xml:space="preserve"> </w:t>
      </w:r>
      <w:r w:rsidR="009A48B3" w:rsidRPr="009A48B3">
        <w:rPr>
          <w:rFonts w:ascii="Segoe UI" w:hAnsi="Segoe UI" w:cs="Segoe UI"/>
        </w:rPr>
        <w:t>calcular</w:t>
      </w:r>
      <w:r w:rsidR="009A48B3" w:rsidRPr="009A48B3">
        <w:rPr>
          <w:rFonts w:ascii="Segoe UI" w:hAnsi="Segoe UI" w:cs="Segoe UI"/>
          <w:spacing w:val="29"/>
        </w:rPr>
        <w:t xml:space="preserve"> </w:t>
      </w:r>
      <w:r w:rsidR="009A48B3" w:rsidRPr="009A48B3">
        <w:rPr>
          <w:rFonts w:ascii="Segoe UI" w:hAnsi="Segoe UI" w:cs="Segoe UI"/>
        </w:rPr>
        <w:t>la</w:t>
      </w:r>
      <w:r w:rsidR="009A48B3" w:rsidRPr="009A48B3">
        <w:rPr>
          <w:rFonts w:ascii="Segoe UI" w:hAnsi="Segoe UI" w:cs="Segoe UI"/>
          <w:spacing w:val="28"/>
        </w:rPr>
        <w:t xml:space="preserve"> </w:t>
      </w:r>
      <w:r w:rsidR="009A48B3" w:rsidRPr="009A48B3">
        <w:rPr>
          <w:rFonts w:ascii="Segoe UI" w:hAnsi="Segoe UI" w:cs="Segoe UI"/>
        </w:rPr>
        <w:t>probabilidad</w:t>
      </w:r>
      <w:r w:rsidR="009A48B3" w:rsidRPr="009A48B3">
        <w:rPr>
          <w:rFonts w:ascii="Segoe UI" w:hAnsi="Segoe UI" w:cs="Segoe UI"/>
          <w:spacing w:val="28"/>
        </w:rPr>
        <w:t xml:space="preserve"> </w:t>
      </w:r>
      <w:r w:rsidR="009A48B3" w:rsidRPr="009A48B3">
        <w:rPr>
          <w:rFonts w:ascii="Segoe UI" w:hAnsi="Segoe UI" w:cs="Segoe UI"/>
        </w:rPr>
        <w:t>de</w:t>
      </w:r>
      <w:r w:rsidR="009A48B3" w:rsidRPr="009A48B3">
        <w:rPr>
          <w:rFonts w:ascii="Segoe UI" w:hAnsi="Segoe UI" w:cs="Segoe UI"/>
          <w:spacing w:val="28"/>
        </w:rPr>
        <w:t xml:space="preserve"> </w:t>
      </w:r>
      <w:r w:rsidR="009A48B3" w:rsidRPr="009A48B3">
        <w:rPr>
          <w:rFonts w:ascii="Segoe UI" w:hAnsi="Segoe UI" w:cs="Segoe UI"/>
        </w:rPr>
        <w:t>suceso</w:t>
      </w:r>
      <w:r w:rsidR="009A48B3" w:rsidRPr="009A48B3">
        <w:rPr>
          <w:rFonts w:ascii="Segoe UI" w:hAnsi="Segoe UI" w:cs="Segoe UI"/>
          <w:spacing w:val="28"/>
        </w:rPr>
        <w:t xml:space="preserve"> </w:t>
      </w:r>
      <w:r w:rsidR="009A48B3" w:rsidRPr="009A48B3">
        <w:rPr>
          <w:rFonts w:ascii="Segoe UI" w:hAnsi="Segoe UI" w:cs="Segoe UI"/>
        </w:rPr>
        <w:t>mitigada</w:t>
      </w:r>
      <w:r w:rsidR="009A48B3" w:rsidRPr="009A48B3">
        <w:rPr>
          <w:rFonts w:ascii="Segoe UI" w:hAnsi="Segoe UI" w:cs="Segoe UI"/>
          <w:spacing w:val="-59"/>
        </w:rPr>
        <w:t xml:space="preserve"> </w:t>
      </w:r>
      <w:r w:rsidR="009A48B3" w:rsidRPr="009A48B3">
        <w:rPr>
          <w:rFonts w:ascii="Segoe UI" w:hAnsi="Segoe UI" w:cs="Segoe UI"/>
        </w:rPr>
        <w:t>(en</w:t>
      </w:r>
      <w:r w:rsidR="009A48B3" w:rsidRPr="009A48B3">
        <w:rPr>
          <w:rFonts w:ascii="Segoe UI" w:hAnsi="Segoe UI" w:cs="Segoe UI"/>
          <w:spacing w:val="-1"/>
        </w:rPr>
        <w:t xml:space="preserve"> </w:t>
      </w:r>
      <w:r w:rsidR="009A48B3" w:rsidRPr="009A48B3">
        <w:rPr>
          <w:rFonts w:ascii="Segoe UI" w:hAnsi="Segoe UI" w:cs="Segoe UI"/>
        </w:rPr>
        <w:t>las pestañas</w:t>
      </w:r>
      <w:r w:rsidR="009A48B3" w:rsidRPr="009A48B3">
        <w:rPr>
          <w:rFonts w:ascii="Segoe UI" w:hAnsi="Segoe UI" w:cs="Segoe UI"/>
          <w:spacing w:val="-2"/>
        </w:rPr>
        <w:t xml:space="preserve"> </w:t>
      </w:r>
      <w:r w:rsidR="009A48B3" w:rsidRPr="009A48B3">
        <w:rPr>
          <w:rFonts w:ascii="Segoe UI" w:hAnsi="Segoe UI" w:cs="Segoe UI"/>
        </w:rPr>
        <w:t>relativas</w:t>
      </w:r>
      <w:r w:rsidR="009A48B3" w:rsidRPr="009A48B3">
        <w:rPr>
          <w:rFonts w:ascii="Segoe UI" w:hAnsi="Segoe UI" w:cs="Segoe UI"/>
          <w:spacing w:val="1"/>
        </w:rPr>
        <w:t xml:space="preserve"> </w:t>
      </w:r>
      <w:r w:rsidR="009A48B3" w:rsidRPr="009A48B3">
        <w:rPr>
          <w:rFonts w:ascii="Segoe UI" w:hAnsi="Segoe UI" w:cs="Segoe UI"/>
        </w:rPr>
        <w:t>a los</w:t>
      </w:r>
      <w:r w:rsidR="009A48B3" w:rsidRPr="009A48B3">
        <w:rPr>
          <w:rFonts w:ascii="Segoe UI" w:hAnsi="Segoe UI" w:cs="Segoe UI"/>
          <w:spacing w:val="-2"/>
        </w:rPr>
        <w:t xml:space="preserve"> </w:t>
      </w:r>
      <w:r w:rsidR="009A48B3" w:rsidRPr="009A48B3">
        <w:rPr>
          <w:rFonts w:ascii="Segoe UI" w:hAnsi="Segoe UI" w:cs="Segoe UI"/>
        </w:rPr>
        <w:t>controles).</w:t>
      </w:r>
    </w:p>
    <w:p w:rsidR="00FB3B13" w:rsidRPr="009A48B3" w:rsidRDefault="00FB3B13" w:rsidP="009A48B3">
      <w:pPr>
        <w:tabs>
          <w:tab w:val="left" w:pos="850"/>
        </w:tabs>
        <w:spacing w:before="77"/>
        <w:ind w:left="501" w:right="591"/>
        <w:jc w:val="both"/>
        <w:rPr>
          <w:rFonts w:ascii="Segoe UI" w:hAnsi="Segoe UI" w:cs="Segoe UI"/>
        </w:rPr>
      </w:pPr>
    </w:p>
    <w:p w:rsidR="004067E0" w:rsidRPr="009A48B3" w:rsidRDefault="004067E0"/>
    <w:p w:rsidR="009A48B3" w:rsidRPr="009A48B3" w:rsidRDefault="009A48B3"/>
    <w:sectPr w:rsidR="009A48B3" w:rsidRPr="009A48B3" w:rsidSect="004067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25F55"/>
    <w:multiLevelType w:val="hybridMultilevel"/>
    <w:tmpl w:val="154425D4"/>
    <w:lvl w:ilvl="0" w:tplc="ABFC8FA2">
      <w:numFmt w:val="bullet"/>
      <w:lvlText w:val=""/>
      <w:lvlJc w:val="left"/>
      <w:pPr>
        <w:ind w:left="142" w:hanging="708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DD3A9958">
      <w:numFmt w:val="bullet"/>
      <w:lvlText w:val=""/>
      <w:lvlJc w:val="left"/>
      <w:pPr>
        <w:ind w:left="862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47D29906">
      <w:numFmt w:val="bullet"/>
      <w:lvlText w:val=""/>
      <w:lvlJc w:val="left"/>
      <w:pPr>
        <w:ind w:left="1262" w:hanging="70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 w:tplc="E8C2FEA4">
      <w:numFmt w:val="bullet"/>
      <w:lvlText w:val="•"/>
      <w:lvlJc w:val="left"/>
      <w:pPr>
        <w:ind w:left="2258" w:hanging="708"/>
      </w:pPr>
      <w:rPr>
        <w:rFonts w:hint="default"/>
        <w:lang w:val="es-ES" w:eastAsia="en-US" w:bidi="ar-SA"/>
      </w:rPr>
    </w:lvl>
    <w:lvl w:ilvl="4" w:tplc="89F891BC">
      <w:numFmt w:val="bullet"/>
      <w:lvlText w:val="•"/>
      <w:lvlJc w:val="left"/>
      <w:pPr>
        <w:ind w:left="3256" w:hanging="708"/>
      </w:pPr>
      <w:rPr>
        <w:rFonts w:hint="default"/>
        <w:lang w:val="es-ES" w:eastAsia="en-US" w:bidi="ar-SA"/>
      </w:rPr>
    </w:lvl>
    <w:lvl w:ilvl="5" w:tplc="428C87BA">
      <w:numFmt w:val="bullet"/>
      <w:lvlText w:val="•"/>
      <w:lvlJc w:val="left"/>
      <w:pPr>
        <w:ind w:left="4254" w:hanging="708"/>
      </w:pPr>
      <w:rPr>
        <w:rFonts w:hint="default"/>
        <w:lang w:val="es-ES" w:eastAsia="en-US" w:bidi="ar-SA"/>
      </w:rPr>
    </w:lvl>
    <w:lvl w:ilvl="6" w:tplc="71F6723A">
      <w:numFmt w:val="bullet"/>
      <w:lvlText w:val="•"/>
      <w:lvlJc w:val="left"/>
      <w:pPr>
        <w:ind w:left="5253" w:hanging="708"/>
      </w:pPr>
      <w:rPr>
        <w:rFonts w:hint="default"/>
        <w:lang w:val="es-ES" w:eastAsia="en-US" w:bidi="ar-SA"/>
      </w:rPr>
    </w:lvl>
    <w:lvl w:ilvl="7" w:tplc="AAB8026C">
      <w:numFmt w:val="bullet"/>
      <w:lvlText w:val="•"/>
      <w:lvlJc w:val="left"/>
      <w:pPr>
        <w:ind w:left="6251" w:hanging="708"/>
      </w:pPr>
      <w:rPr>
        <w:rFonts w:hint="default"/>
        <w:lang w:val="es-ES" w:eastAsia="en-US" w:bidi="ar-SA"/>
      </w:rPr>
    </w:lvl>
    <w:lvl w:ilvl="8" w:tplc="54689E54">
      <w:numFmt w:val="bullet"/>
      <w:lvlText w:val="•"/>
      <w:lvlJc w:val="left"/>
      <w:pPr>
        <w:ind w:left="7249" w:hanging="70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3B13"/>
    <w:rsid w:val="00010B25"/>
    <w:rsid w:val="00023FC1"/>
    <w:rsid w:val="00070A42"/>
    <w:rsid w:val="00197B3C"/>
    <w:rsid w:val="001E210B"/>
    <w:rsid w:val="0021222B"/>
    <w:rsid w:val="002C1956"/>
    <w:rsid w:val="00346244"/>
    <w:rsid w:val="003E49D4"/>
    <w:rsid w:val="004067E0"/>
    <w:rsid w:val="00455E11"/>
    <w:rsid w:val="005775B0"/>
    <w:rsid w:val="00577ED1"/>
    <w:rsid w:val="006F3056"/>
    <w:rsid w:val="00733925"/>
    <w:rsid w:val="007B139E"/>
    <w:rsid w:val="00845801"/>
    <w:rsid w:val="009A48B3"/>
    <w:rsid w:val="00A232FF"/>
    <w:rsid w:val="00A71B0A"/>
    <w:rsid w:val="00AF79F4"/>
    <w:rsid w:val="00B72BC6"/>
    <w:rsid w:val="00C336A5"/>
    <w:rsid w:val="00C954D0"/>
    <w:rsid w:val="00CD1870"/>
    <w:rsid w:val="00D215A4"/>
    <w:rsid w:val="00D352AD"/>
    <w:rsid w:val="00D63EE2"/>
    <w:rsid w:val="00DA2508"/>
    <w:rsid w:val="00DB2D09"/>
    <w:rsid w:val="00F129C3"/>
    <w:rsid w:val="00FA711A"/>
    <w:rsid w:val="00FB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3B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ar"/>
    <w:uiPriority w:val="1"/>
    <w:qFormat/>
    <w:rsid w:val="00FB3B13"/>
    <w:pPr>
      <w:ind w:left="126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FB3B13"/>
    <w:rPr>
      <w:rFonts w:ascii="Arial" w:eastAsia="Arial" w:hAnsi="Arial" w:cs="Arial"/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FB3B13"/>
    <w:rPr>
      <w:rFonts w:ascii="Arial MT" w:eastAsia="Arial MT" w:hAnsi="Arial MT"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3B13"/>
    <w:rPr>
      <w:rFonts w:ascii="Arial MT" w:eastAsia="Arial MT" w:hAnsi="Arial MT" w:cs="Arial MT"/>
    </w:rPr>
  </w:style>
  <w:style w:type="paragraph" w:styleId="Prrafodelista">
    <w:name w:val="List Paragraph"/>
    <w:basedOn w:val="Normal"/>
    <w:uiPriority w:val="34"/>
    <w:qFormat/>
    <w:rsid w:val="00FB3B13"/>
    <w:pPr>
      <w:ind w:left="1262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ASESORAMIENTO</dc:creator>
  <cp:lastModifiedBy>34626681425</cp:lastModifiedBy>
  <cp:revision>2</cp:revision>
  <cp:lastPrinted>2022-03-21T10:44:00Z</cp:lastPrinted>
  <dcterms:created xsi:type="dcterms:W3CDTF">2023-01-26T18:38:00Z</dcterms:created>
  <dcterms:modified xsi:type="dcterms:W3CDTF">2023-01-26T18:38:00Z</dcterms:modified>
</cp:coreProperties>
</file>